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7C2479AC"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FE77F5" w:rsidRPr="00FE77F5">
        <w:rPr>
          <w:rFonts w:asciiTheme="majorHAnsi" w:eastAsia="Times New Roman" w:hAnsiTheme="majorHAnsi" w:cstheme="majorHAnsi"/>
          <w:b/>
          <w:bCs/>
          <w:color w:val="2E74B5" w:themeColor="accent1" w:themeShade="BF"/>
          <w:sz w:val="28"/>
          <w:szCs w:val="28"/>
          <w:lang w:eastAsia="en-GB"/>
        </w:rPr>
        <w:t>Assistant Headteacher – Strategic Lead for Behaviour and Personal Development</w:t>
      </w:r>
    </w:p>
    <w:p w14:paraId="36B4F254" w14:textId="409FBD47" w:rsidR="005E197B" w:rsidRPr="00FE77F5" w:rsidRDefault="005E197B" w:rsidP="0BF836A9">
      <w:pPr>
        <w:rPr>
          <w:rFonts w:asciiTheme="majorHAnsi" w:hAnsiTheme="majorHAnsi" w:cstheme="majorBidi"/>
          <w:color w:val="2E74B5" w:themeColor="accent1" w:themeShade="BF"/>
          <w:sz w:val="28"/>
          <w:szCs w:val="28"/>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FE77F5" w:rsidRPr="00FE77F5">
        <w:rPr>
          <w:rFonts w:asciiTheme="majorHAnsi" w:eastAsia="Times New Roman" w:hAnsiTheme="majorHAnsi" w:cstheme="majorHAnsi"/>
          <w:color w:val="2E74B5" w:themeColor="accent1" w:themeShade="BF"/>
          <w:sz w:val="28"/>
          <w:szCs w:val="28"/>
          <w:lang w:eastAsia="en-GB"/>
        </w:rPr>
        <w:t>Thursday 15</w:t>
      </w:r>
      <w:r w:rsidR="00FE77F5" w:rsidRPr="00FE77F5">
        <w:rPr>
          <w:rFonts w:asciiTheme="majorHAnsi" w:eastAsia="Times New Roman" w:hAnsiTheme="majorHAnsi" w:cstheme="majorHAnsi"/>
          <w:color w:val="2E74B5" w:themeColor="accent1" w:themeShade="BF"/>
          <w:sz w:val="28"/>
          <w:szCs w:val="28"/>
          <w:vertAlign w:val="superscript"/>
          <w:lang w:eastAsia="en-GB"/>
        </w:rPr>
        <w:t>th</w:t>
      </w:r>
      <w:r w:rsidR="00FE77F5" w:rsidRPr="00FE77F5">
        <w:rPr>
          <w:rFonts w:asciiTheme="majorHAnsi" w:eastAsia="Times New Roman" w:hAnsiTheme="majorHAnsi" w:cstheme="majorHAnsi"/>
          <w:color w:val="2E74B5" w:themeColor="accent1" w:themeShade="BF"/>
          <w:sz w:val="28"/>
          <w:szCs w:val="28"/>
          <w:lang w:eastAsia="en-GB"/>
        </w:rPr>
        <w:t xml:space="preserve"> May 12pm</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EA7429">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5FF597EC" w14:textId="77777777" w:rsidR="00200CD6" w:rsidRDefault="00200CD6" w:rsidP="00200CD6">
      <w:pPr>
        <w:spacing w:after="0" w:line="240" w:lineRule="auto"/>
        <w:rPr>
          <w:rFonts w:eastAsia="Times New Roman" w:cstheme="minorHAnsi"/>
          <w:b/>
          <w:bCs/>
          <w:sz w:val="24"/>
          <w:szCs w:val="24"/>
          <w:lang w:eastAsia="en-GB"/>
        </w:rPr>
      </w:pPr>
      <w:r w:rsidRPr="007A4EAA">
        <w:rPr>
          <w:rFonts w:eastAsia="Times New Roman" w:cstheme="minorHAnsi"/>
          <w:b/>
          <w:bCs/>
          <w:sz w:val="24"/>
          <w:szCs w:val="24"/>
          <w:lang w:eastAsia="en-GB"/>
        </w:rPr>
        <w:t>Dear Candidate,</w:t>
      </w:r>
    </w:p>
    <w:p w14:paraId="6BD21B7D" w14:textId="77777777" w:rsidR="00200CD6" w:rsidRPr="007A4EAA" w:rsidRDefault="00200CD6" w:rsidP="00200CD6">
      <w:pPr>
        <w:spacing w:after="0" w:line="240" w:lineRule="auto"/>
        <w:rPr>
          <w:rFonts w:ascii="Times New Roman" w:eastAsia="Times New Roman" w:hAnsi="Times New Roman" w:cs="Times New Roman"/>
          <w:sz w:val="24"/>
          <w:szCs w:val="24"/>
          <w:lang w:eastAsia="en-GB"/>
        </w:rPr>
      </w:pPr>
    </w:p>
    <w:p w14:paraId="767573AE" w14:textId="77777777" w:rsidR="00200CD6"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Thank you for your interest in the role of </w:t>
      </w:r>
      <w:r w:rsidRPr="007A4EAA">
        <w:rPr>
          <w:rFonts w:eastAsia="Times New Roman" w:cstheme="minorHAnsi"/>
          <w:b/>
          <w:bCs/>
          <w:sz w:val="24"/>
          <w:szCs w:val="24"/>
          <w:lang w:eastAsia="en-GB"/>
        </w:rPr>
        <w:t>Assistant Headteacher – Strategic Lead for Behaviour and Personal Development</w:t>
      </w:r>
      <w:r w:rsidRPr="007A4EAA">
        <w:rPr>
          <w:rFonts w:eastAsia="Times New Roman" w:cstheme="minorHAnsi"/>
          <w:sz w:val="24"/>
          <w:szCs w:val="24"/>
          <w:lang w:eastAsia="en-GB"/>
        </w:rPr>
        <w:t xml:space="preserve"> at Pear Tree Community Junior School.</w:t>
      </w:r>
    </w:p>
    <w:p w14:paraId="12E3E25C" w14:textId="77777777" w:rsidR="00200CD6" w:rsidRPr="007A4EAA" w:rsidRDefault="00200CD6" w:rsidP="00200CD6">
      <w:pPr>
        <w:spacing w:after="0" w:line="240" w:lineRule="auto"/>
        <w:rPr>
          <w:rFonts w:eastAsia="Times New Roman" w:cstheme="minorHAnsi"/>
          <w:sz w:val="24"/>
          <w:szCs w:val="24"/>
          <w:lang w:eastAsia="en-GB"/>
        </w:rPr>
      </w:pPr>
    </w:p>
    <w:p w14:paraId="4B6F988C"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We are a school with heart, ambition, and a deep belief that every child deserves to feel known, valued and loved. As a leader at Pear Tree, you won’t just help shape systems—you’ll help shape lives.</w:t>
      </w:r>
    </w:p>
    <w:p w14:paraId="133C0462" w14:textId="77777777" w:rsidR="00200CD6"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This role is an exciting opportunity to lead two powerful whole-school initiatives:</w:t>
      </w:r>
    </w:p>
    <w:p w14:paraId="0080EF0F" w14:textId="77777777" w:rsidR="00200CD6" w:rsidRPr="007A4EAA" w:rsidRDefault="00200CD6" w:rsidP="00200CD6">
      <w:pPr>
        <w:spacing w:after="0" w:line="240" w:lineRule="auto"/>
        <w:rPr>
          <w:rFonts w:eastAsia="Times New Roman" w:cstheme="minorHAnsi"/>
          <w:sz w:val="24"/>
          <w:szCs w:val="24"/>
          <w:lang w:eastAsia="en-GB"/>
        </w:rPr>
      </w:pPr>
    </w:p>
    <w:p w14:paraId="6D5FC28D" w14:textId="77777777" w:rsidR="00200CD6" w:rsidRPr="007A4EAA" w:rsidRDefault="00200CD6" w:rsidP="00EA7429">
      <w:pPr>
        <w:numPr>
          <w:ilvl w:val="0"/>
          <w:numId w:val="17"/>
        </w:numPr>
        <w:spacing w:after="0" w:line="240" w:lineRule="auto"/>
        <w:rPr>
          <w:rFonts w:eastAsia="Times New Roman" w:cstheme="minorHAnsi"/>
          <w:sz w:val="24"/>
          <w:szCs w:val="24"/>
          <w:lang w:eastAsia="en-GB"/>
        </w:rPr>
      </w:pPr>
      <w:r w:rsidRPr="007A4EAA">
        <w:rPr>
          <w:rFonts w:eastAsia="Times New Roman" w:cstheme="minorHAnsi"/>
          <w:b/>
          <w:bCs/>
          <w:sz w:val="24"/>
          <w:szCs w:val="24"/>
          <w:lang w:eastAsia="en-GB"/>
        </w:rPr>
        <w:t>OPAL (Outdoor Play and Learning)</w:t>
      </w:r>
      <w:r w:rsidRPr="007A4EAA">
        <w:rPr>
          <w:rFonts w:eastAsia="Times New Roman" w:cstheme="minorHAnsi"/>
          <w:sz w:val="24"/>
          <w:szCs w:val="24"/>
          <w:lang w:eastAsia="en-GB"/>
        </w:rPr>
        <w:t xml:space="preserve"> – transforming playtimes into rich learning experiences full of creativity, collaboration and joy.</w:t>
      </w:r>
    </w:p>
    <w:p w14:paraId="0DB78C98" w14:textId="77777777" w:rsidR="00200CD6" w:rsidRPr="007A4EAA" w:rsidRDefault="00200CD6" w:rsidP="00EA7429">
      <w:pPr>
        <w:numPr>
          <w:ilvl w:val="0"/>
          <w:numId w:val="17"/>
        </w:numPr>
        <w:spacing w:after="0" w:line="240" w:lineRule="auto"/>
        <w:rPr>
          <w:rFonts w:eastAsia="Times New Roman" w:cstheme="minorHAnsi"/>
          <w:sz w:val="24"/>
          <w:szCs w:val="24"/>
          <w:lang w:eastAsia="en-GB"/>
        </w:rPr>
      </w:pPr>
      <w:r w:rsidRPr="007A4EAA">
        <w:rPr>
          <w:rFonts w:eastAsia="Times New Roman" w:cstheme="minorHAnsi"/>
          <w:b/>
          <w:bCs/>
          <w:sz w:val="24"/>
          <w:szCs w:val="24"/>
          <w:lang w:eastAsia="en-GB"/>
        </w:rPr>
        <w:t>RULER (Yale’s evidence-based emotional intelligence approach)</w:t>
      </w:r>
      <w:r w:rsidRPr="007A4EAA">
        <w:rPr>
          <w:rFonts w:eastAsia="Times New Roman" w:cstheme="minorHAnsi"/>
          <w:sz w:val="24"/>
          <w:szCs w:val="24"/>
          <w:lang w:eastAsia="en-GB"/>
        </w:rPr>
        <w:t xml:space="preserve"> – helping our children recognise, understand and regulate their emotions, and build strong, healthy relationships.</w:t>
      </w:r>
    </w:p>
    <w:p w14:paraId="55995B7D" w14:textId="77777777" w:rsidR="00200CD6" w:rsidRDefault="00200CD6" w:rsidP="00200CD6">
      <w:pPr>
        <w:spacing w:after="0" w:line="240" w:lineRule="auto"/>
        <w:rPr>
          <w:rFonts w:eastAsia="Times New Roman" w:cstheme="minorHAnsi"/>
          <w:sz w:val="24"/>
          <w:szCs w:val="24"/>
          <w:lang w:eastAsia="en-GB"/>
        </w:rPr>
      </w:pPr>
    </w:p>
    <w:p w14:paraId="7757B40E"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We are looking for a leader who is passionate about building a culture where </w:t>
      </w:r>
      <w:r w:rsidRPr="007A4EAA">
        <w:rPr>
          <w:rFonts w:eastAsia="Times New Roman" w:cstheme="minorHAnsi"/>
          <w:b/>
          <w:bCs/>
          <w:sz w:val="24"/>
          <w:szCs w:val="24"/>
          <w:lang w:eastAsia="en-GB"/>
        </w:rPr>
        <w:t>positive behaviour flourishes, personal development is at the heart of the curriculum</w:t>
      </w:r>
      <w:r w:rsidRPr="007A4EAA">
        <w:rPr>
          <w:rFonts w:eastAsia="Times New Roman" w:cstheme="minorHAnsi"/>
          <w:sz w:val="24"/>
          <w:szCs w:val="24"/>
          <w:lang w:eastAsia="en-GB"/>
        </w:rPr>
        <w:t>, and every child feels safe, seen and supported.</w:t>
      </w:r>
    </w:p>
    <w:p w14:paraId="7AA381A1" w14:textId="77777777" w:rsidR="00200CD6" w:rsidRDefault="00200CD6" w:rsidP="00200CD6">
      <w:pPr>
        <w:spacing w:after="0" w:line="240" w:lineRule="auto"/>
        <w:rPr>
          <w:rFonts w:eastAsia="Times New Roman" w:cstheme="minorHAnsi"/>
          <w:sz w:val="24"/>
          <w:szCs w:val="24"/>
          <w:lang w:eastAsia="en-GB"/>
        </w:rPr>
      </w:pPr>
    </w:p>
    <w:p w14:paraId="6DB10A20"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At Pear Tree, we live by our values of </w:t>
      </w:r>
      <w:r w:rsidRPr="007A4EAA">
        <w:rPr>
          <w:rFonts w:eastAsia="Times New Roman" w:cstheme="minorHAnsi"/>
          <w:b/>
          <w:bCs/>
          <w:sz w:val="24"/>
          <w:szCs w:val="24"/>
          <w:lang w:eastAsia="en-GB"/>
        </w:rPr>
        <w:t>Trust, Care and Grow</w:t>
      </w:r>
      <w:r w:rsidRPr="007A4EAA">
        <w:rPr>
          <w:rFonts w:eastAsia="Times New Roman" w:cstheme="minorHAnsi"/>
          <w:sz w:val="24"/>
          <w:szCs w:val="24"/>
          <w:lang w:eastAsia="en-GB"/>
        </w:rPr>
        <w:t>:</w:t>
      </w:r>
    </w:p>
    <w:p w14:paraId="3BDE6B94" w14:textId="77777777" w:rsidR="00200CD6" w:rsidRPr="007A4EAA" w:rsidRDefault="00200CD6" w:rsidP="00EA7429">
      <w:pPr>
        <w:numPr>
          <w:ilvl w:val="0"/>
          <w:numId w:val="18"/>
        </w:num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We </w:t>
      </w:r>
      <w:r w:rsidRPr="007A4EAA">
        <w:rPr>
          <w:rFonts w:eastAsia="Times New Roman" w:cstheme="minorHAnsi"/>
          <w:b/>
          <w:bCs/>
          <w:sz w:val="24"/>
          <w:szCs w:val="24"/>
          <w:lang w:eastAsia="en-GB"/>
        </w:rPr>
        <w:t>trust</w:t>
      </w:r>
      <w:r w:rsidRPr="007A4EAA">
        <w:rPr>
          <w:rFonts w:eastAsia="Times New Roman" w:cstheme="minorHAnsi"/>
          <w:sz w:val="24"/>
          <w:szCs w:val="24"/>
          <w:lang w:eastAsia="en-GB"/>
        </w:rPr>
        <w:t xml:space="preserve"> our children and staff to take ownership of their learning and lead with integrity.</w:t>
      </w:r>
    </w:p>
    <w:p w14:paraId="5ED1F3A4" w14:textId="77777777" w:rsidR="00200CD6" w:rsidRPr="007A4EAA" w:rsidRDefault="00200CD6" w:rsidP="00EA7429">
      <w:pPr>
        <w:numPr>
          <w:ilvl w:val="0"/>
          <w:numId w:val="18"/>
        </w:num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We </w:t>
      </w:r>
      <w:r w:rsidRPr="007A4EAA">
        <w:rPr>
          <w:rFonts w:eastAsia="Times New Roman" w:cstheme="minorHAnsi"/>
          <w:b/>
          <w:bCs/>
          <w:sz w:val="24"/>
          <w:szCs w:val="24"/>
          <w:lang w:eastAsia="en-GB"/>
        </w:rPr>
        <w:t>care</w:t>
      </w:r>
      <w:r w:rsidRPr="007A4EAA">
        <w:rPr>
          <w:rFonts w:eastAsia="Times New Roman" w:cstheme="minorHAnsi"/>
          <w:sz w:val="24"/>
          <w:szCs w:val="24"/>
          <w:lang w:eastAsia="en-GB"/>
        </w:rPr>
        <w:t xml:space="preserve"> deeply for one another, fostering a culture of kindness, compassion and inclusion.</w:t>
      </w:r>
    </w:p>
    <w:p w14:paraId="377CC37B" w14:textId="77777777" w:rsidR="00200CD6" w:rsidRPr="007A4EAA" w:rsidRDefault="00200CD6" w:rsidP="00EA7429">
      <w:pPr>
        <w:numPr>
          <w:ilvl w:val="0"/>
          <w:numId w:val="18"/>
        </w:num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We </w:t>
      </w:r>
      <w:r w:rsidRPr="007A4EAA">
        <w:rPr>
          <w:rFonts w:eastAsia="Times New Roman" w:cstheme="minorHAnsi"/>
          <w:b/>
          <w:bCs/>
          <w:sz w:val="24"/>
          <w:szCs w:val="24"/>
          <w:lang w:eastAsia="en-GB"/>
        </w:rPr>
        <w:t>grow</w:t>
      </w:r>
      <w:r w:rsidRPr="007A4EAA">
        <w:rPr>
          <w:rFonts w:eastAsia="Times New Roman" w:cstheme="minorHAnsi"/>
          <w:sz w:val="24"/>
          <w:szCs w:val="24"/>
          <w:lang w:eastAsia="en-GB"/>
        </w:rPr>
        <w:t xml:space="preserve"> together, constantly learning, developing and celebrating success at every level.</w:t>
      </w:r>
    </w:p>
    <w:p w14:paraId="4864048C" w14:textId="77777777" w:rsidR="00200CD6" w:rsidRDefault="00200CD6" w:rsidP="00200CD6">
      <w:pPr>
        <w:spacing w:after="0" w:line="240" w:lineRule="auto"/>
        <w:rPr>
          <w:rFonts w:eastAsia="Times New Roman" w:cstheme="minorHAnsi"/>
          <w:sz w:val="24"/>
          <w:szCs w:val="24"/>
          <w:lang w:eastAsia="en-GB"/>
        </w:rPr>
      </w:pPr>
    </w:p>
    <w:p w14:paraId="400F57E9" w14:textId="77777777" w:rsidR="00200CD6"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 xml:space="preserve">You will be supported and developed by a committed and collaborative team, working alongside leaders. As part of </w:t>
      </w:r>
      <w:r w:rsidRPr="007A4EAA">
        <w:rPr>
          <w:rFonts w:eastAsia="Times New Roman" w:cstheme="minorHAnsi"/>
          <w:b/>
          <w:bCs/>
          <w:sz w:val="24"/>
          <w:szCs w:val="24"/>
          <w:lang w:eastAsia="en-GB"/>
        </w:rPr>
        <w:t>Transform Trust</w:t>
      </w:r>
      <w:r w:rsidRPr="007A4EAA">
        <w:rPr>
          <w:rFonts w:eastAsia="Times New Roman" w:cstheme="minorHAnsi"/>
          <w:sz w:val="24"/>
          <w:szCs w:val="24"/>
          <w:lang w:eastAsia="en-GB"/>
        </w:rPr>
        <w:t>, you’ll also benefit from high-quality professional development and a network of like-minded colleagues who are passionate about making a difference.</w:t>
      </w:r>
    </w:p>
    <w:p w14:paraId="27AC5273" w14:textId="77777777" w:rsidR="00200CD6" w:rsidRPr="007A4EAA" w:rsidRDefault="00200CD6" w:rsidP="00200CD6">
      <w:pPr>
        <w:spacing w:after="0" w:line="240" w:lineRule="auto"/>
        <w:rPr>
          <w:rFonts w:eastAsia="Times New Roman" w:cstheme="minorHAnsi"/>
          <w:sz w:val="24"/>
          <w:szCs w:val="24"/>
          <w:lang w:eastAsia="en-GB"/>
        </w:rPr>
      </w:pPr>
    </w:p>
    <w:p w14:paraId="18E3C039"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We strongly encourage you to visit us and see Pear Tree in action—whether it’s a joyful playtime full of laughter and imagination, or a calm classroom where children are fully engaged and thriving. Please don’t hesitate to get in touch to arrange a visit or an informal conversation.</w:t>
      </w:r>
    </w:p>
    <w:p w14:paraId="74521841" w14:textId="77777777" w:rsidR="00200CD6" w:rsidRDefault="00200CD6" w:rsidP="00200CD6">
      <w:pPr>
        <w:spacing w:after="0" w:line="240" w:lineRule="auto"/>
        <w:rPr>
          <w:rFonts w:eastAsia="Times New Roman" w:cstheme="minorHAnsi"/>
          <w:sz w:val="24"/>
          <w:szCs w:val="24"/>
          <w:lang w:eastAsia="en-GB"/>
        </w:rPr>
      </w:pPr>
    </w:p>
    <w:p w14:paraId="0C7975BF"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We look forward to hearing from you and potentially welcoming you to our team.</w:t>
      </w:r>
    </w:p>
    <w:p w14:paraId="2AA6C4E1" w14:textId="77777777" w:rsidR="00200CD6" w:rsidRDefault="00200CD6" w:rsidP="00200CD6">
      <w:pPr>
        <w:spacing w:after="0" w:line="240" w:lineRule="auto"/>
        <w:rPr>
          <w:rFonts w:eastAsia="Times New Roman" w:cstheme="minorHAnsi"/>
          <w:b/>
          <w:bCs/>
          <w:sz w:val="24"/>
          <w:szCs w:val="24"/>
          <w:lang w:eastAsia="en-GB"/>
        </w:rPr>
      </w:pPr>
    </w:p>
    <w:p w14:paraId="5ADBB0D2" w14:textId="77777777" w:rsidR="00200CD6" w:rsidRPr="008179A1" w:rsidRDefault="00200CD6" w:rsidP="00200CD6">
      <w:pPr>
        <w:spacing w:after="0" w:line="240" w:lineRule="auto"/>
        <w:rPr>
          <w:rFonts w:ascii="Times New Roman" w:eastAsia="Times New Roman" w:hAnsi="Times New Roman" w:cs="Times New Roman"/>
          <w:sz w:val="24"/>
          <w:szCs w:val="24"/>
          <w:lang w:eastAsia="en-GB"/>
        </w:rPr>
      </w:pPr>
      <w:r w:rsidRPr="007A4EAA">
        <w:rPr>
          <w:rFonts w:eastAsia="Times New Roman" w:cstheme="minorHAnsi"/>
          <w:sz w:val="24"/>
          <w:szCs w:val="24"/>
          <w:lang w:eastAsia="en-GB"/>
        </w:rPr>
        <w:t>Best wishes,</w:t>
      </w:r>
      <w:r w:rsidRPr="007A4EAA">
        <w:rPr>
          <w:rFonts w:eastAsia="Times New Roman" w:cstheme="minorHAnsi"/>
          <w:sz w:val="24"/>
          <w:szCs w:val="24"/>
          <w:lang w:eastAsia="en-GB"/>
        </w:rPr>
        <w:br/>
      </w:r>
      <w:r w:rsidRPr="008179A1">
        <w:rPr>
          <w:rFonts w:ascii="Times New Roman" w:eastAsia="Times New Roman" w:hAnsi="Times New Roman" w:cs="Times New Roman"/>
          <w:noProof/>
          <w:sz w:val="24"/>
          <w:szCs w:val="24"/>
          <w:lang w:eastAsia="en-GB"/>
        </w:rPr>
        <w:drawing>
          <wp:inline distT="0" distB="0" distL="0" distR="0" wp14:anchorId="67DC29EF" wp14:editId="0441A8EB">
            <wp:extent cx="809625" cy="53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inline>
        </w:drawing>
      </w:r>
    </w:p>
    <w:p w14:paraId="391B5443" w14:textId="77777777" w:rsidR="00200CD6" w:rsidRDefault="00200CD6" w:rsidP="00200CD6">
      <w:pPr>
        <w:spacing w:after="0" w:line="240" w:lineRule="auto"/>
        <w:rPr>
          <w:rFonts w:eastAsia="Times New Roman" w:cstheme="minorHAnsi"/>
          <w:sz w:val="24"/>
          <w:szCs w:val="24"/>
          <w:lang w:eastAsia="en-GB"/>
        </w:rPr>
      </w:pPr>
    </w:p>
    <w:p w14:paraId="687C5E5C"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Andrew Sharp</w:t>
      </w:r>
    </w:p>
    <w:p w14:paraId="063CEF54" w14:textId="77777777" w:rsidR="00200CD6" w:rsidRPr="007A4EAA" w:rsidRDefault="00200CD6" w:rsidP="00200CD6">
      <w:pPr>
        <w:spacing w:after="0" w:line="240" w:lineRule="auto"/>
        <w:rPr>
          <w:rFonts w:eastAsia="Times New Roman" w:cstheme="minorHAnsi"/>
          <w:sz w:val="24"/>
          <w:szCs w:val="24"/>
          <w:lang w:eastAsia="en-GB"/>
        </w:rPr>
      </w:pPr>
      <w:r w:rsidRPr="007A4EAA">
        <w:rPr>
          <w:rFonts w:eastAsia="Times New Roman" w:cstheme="minorHAnsi"/>
          <w:sz w:val="24"/>
          <w:szCs w:val="24"/>
          <w:lang w:eastAsia="en-GB"/>
        </w:rPr>
        <w:t>Executive Headteacher</w:t>
      </w:r>
      <w:r w:rsidRPr="007A4EAA">
        <w:rPr>
          <w:rFonts w:eastAsia="Times New Roman" w:cstheme="minorHAnsi"/>
          <w:sz w:val="24"/>
          <w:szCs w:val="24"/>
          <w:lang w:eastAsia="en-GB"/>
        </w:rPr>
        <w:br/>
        <w:t>Pear Tree Community Junior School</w:t>
      </w:r>
    </w:p>
    <w:p w14:paraId="6AB61F50" w14:textId="77777777" w:rsidR="00200CD6" w:rsidRDefault="00200CD6" w:rsidP="00200CD6">
      <w:pPr>
        <w:spacing w:after="0" w:line="240" w:lineRule="auto"/>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43105D9F" w14:textId="77777777" w:rsidR="00CA2797" w:rsidRPr="005C7192" w:rsidRDefault="00CA2797">
      <w:pPr>
        <w:rPr>
          <w:rFonts w:cstheme="minorHAnsi"/>
        </w:rPr>
      </w:pPr>
    </w:p>
    <w:p w14:paraId="42113B97" w14:textId="77777777" w:rsidR="005C7192" w:rsidRPr="005C7192" w:rsidRDefault="00CA2797">
      <w:pPr>
        <w:rPr>
          <w:rFonts w:cstheme="minorHAnsi"/>
        </w:rPr>
      </w:pPr>
      <w:r w:rsidRPr="005C7192">
        <w:rPr>
          <w:rFonts w:cstheme="minorHAnsi"/>
          <w:lang w:val="en-US"/>
        </w:rPr>
        <w:t xml:space="preserve">please do not hesitate to ask or refer to </w:t>
      </w:r>
      <w:r w:rsidRPr="005C7192">
        <w:rPr>
          <w:rFonts w:cstheme="minorHAnsi"/>
        </w:rPr>
        <w:t xml:space="preserve">our school website for more information </w:t>
      </w:r>
      <w:hyperlink r:id="rId17" w:history="1">
        <w:r w:rsidRPr="005C7192">
          <w:rPr>
            <w:rStyle w:val="Hyperlink"/>
            <w:rFonts w:cstheme="minorHAnsi"/>
          </w:rPr>
          <w:t>https://www.peartreej.derby.sch.uk/</w:t>
        </w:r>
      </w:hyperlink>
      <w:r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EA7429">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EA7429">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EA7429">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EA7429">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EA7429">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EA7429">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EA7429">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EA7429">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EA7429">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EA7429">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w:t>
      </w:r>
      <w:proofErr w:type="gramStart"/>
      <w:r>
        <w:rPr>
          <w:lang w:val="en-US"/>
        </w:rPr>
        <w:t>further</w:t>
      </w:r>
      <w:proofErr w:type="gramEnd"/>
      <w:r>
        <w:rPr>
          <w:lang w:val="en-US"/>
        </w:rPr>
        <w:t xml:space="preserve"> please do not hesitate to ask or refer to </w:t>
      </w:r>
      <w:r>
        <w:t xml:space="preserve">our website </w:t>
      </w:r>
      <w:hyperlink r:id="rId18"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 xml:space="preserve">At Transform, children come first. We have four Transform values: Respect, Kindness, Equity and Creativity. We believe that when every member of Transform </w:t>
      </w:r>
      <w:proofErr w:type="gramStart"/>
      <w:r>
        <w:rPr>
          <w:lang w:val="en-US"/>
        </w:rPr>
        <w:t>lives</w:t>
      </w:r>
      <w:proofErr w:type="gramEnd"/>
      <w:r>
        <w:rPr>
          <w:lang w:val="en-US"/>
        </w:rPr>
        <w:t xml:space="preserve">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3DA1F195" w14:textId="77777777" w:rsidR="00200CD6" w:rsidRPr="00742943" w:rsidRDefault="00200CD6" w:rsidP="00200CD6">
      <w:pPr>
        <w:jc w:val="both"/>
      </w:pPr>
      <w:r w:rsidRPr="00742943">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8BDA6BE" w14:textId="77777777" w:rsidR="00200CD6" w:rsidRPr="00DD11F4" w:rsidRDefault="00200CD6" w:rsidP="00200CD6">
      <w:pPr>
        <w:jc w:val="both"/>
      </w:pPr>
      <w:r w:rsidRPr="00DD11F4">
        <w:t xml:space="preserve">We currently have over </w:t>
      </w:r>
      <w:r>
        <w:t>8800</w:t>
      </w:r>
      <w:r w:rsidRPr="00DD11F4">
        <w:t xml:space="preserve"> children in 2</w:t>
      </w:r>
      <w:r>
        <w:t>5</w:t>
      </w:r>
      <w:r w:rsidRPr="00DD11F4">
        <w:t xml:space="preserve"> Primary schools covering Nottingham, Nottinghamshire, Derby and Derbyshire. We employ over 1</w:t>
      </w:r>
      <w:r>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200CD6" w:rsidRPr="006A119F" w14:paraId="694C05E6" w14:textId="77777777" w:rsidTr="00A306CA">
        <w:tc>
          <w:tcPr>
            <w:tcW w:w="2658" w:type="dxa"/>
          </w:tcPr>
          <w:p w14:paraId="6EB270AE" w14:textId="77777777" w:rsidR="00200CD6" w:rsidRPr="006A119F" w:rsidRDefault="00200CD6" w:rsidP="00A306CA">
            <w:pPr>
              <w:spacing w:after="0"/>
              <w:rPr>
                <w:sz w:val="20"/>
                <w:szCs w:val="20"/>
              </w:rPr>
            </w:pPr>
            <w:bookmarkStart w:id="1" w:name="_Hlk165280510"/>
            <w:r w:rsidRPr="006A119F">
              <w:rPr>
                <w:sz w:val="20"/>
                <w:szCs w:val="20"/>
              </w:rPr>
              <w:t>School</w:t>
            </w:r>
          </w:p>
        </w:tc>
        <w:tc>
          <w:tcPr>
            <w:tcW w:w="1727" w:type="dxa"/>
          </w:tcPr>
          <w:p w14:paraId="4E99C31D" w14:textId="77777777" w:rsidR="00200CD6" w:rsidRPr="006A119F" w:rsidRDefault="00200CD6" w:rsidP="00A306CA">
            <w:pPr>
              <w:spacing w:after="0"/>
              <w:rPr>
                <w:sz w:val="20"/>
                <w:szCs w:val="20"/>
              </w:rPr>
            </w:pPr>
            <w:r w:rsidRPr="006A119F">
              <w:rPr>
                <w:sz w:val="20"/>
                <w:szCs w:val="20"/>
              </w:rPr>
              <w:t>LA</w:t>
            </w:r>
          </w:p>
        </w:tc>
        <w:tc>
          <w:tcPr>
            <w:tcW w:w="2397" w:type="dxa"/>
          </w:tcPr>
          <w:p w14:paraId="7BDF0BC5" w14:textId="77777777" w:rsidR="00200CD6" w:rsidRPr="006A119F" w:rsidRDefault="00200CD6" w:rsidP="00A306CA">
            <w:pPr>
              <w:spacing w:after="0"/>
              <w:rPr>
                <w:sz w:val="20"/>
                <w:szCs w:val="20"/>
              </w:rPr>
            </w:pPr>
            <w:r w:rsidRPr="006A119F">
              <w:rPr>
                <w:sz w:val="20"/>
                <w:szCs w:val="20"/>
              </w:rPr>
              <w:t>Date joined Transform</w:t>
            </w:r>
          </w:p>
        </w:tc>
        <w:tc>
          <w:tcPr>
            <w:tcW w:w="2541" w:type="dxa"/>
          </w:tcPr>
          <w:p w14:paraId="36D37569" w14:textId="77777777" w:rsidR="00200CD6" w:rsidRPr="006A119F" w:rsidRDefault="00200CD6" w:rsidP="00A306CA">
            <w:pPr>
              <w:spacing w:after="0"/>
              <w:rPr>
                <w:sz w:val="20"/>
                <w:szCs w:val="20"/>
              </w:rPr>
            </w:pPr>
            <w:r w:rsidRPr="006A119F">
              <w:rPr>
                <w:sz w:val="20"/>
                <w:szCs w:val="20"/>
              </w:rPr>
              <w:t>Current Ofsted grading</w:t>
            </w:r>
          </w:p>
        </w:tc>
      </w:tr>
      <w:tr w:rsidR="00200CD6" w:rsidRPr="006A119F" w14:paraId="59E2B5A2" w14:textId="77777777" w:rsidTr="00A306CA">
        <w:tc>
          <w:tcPr>
            <w:tcW w:w="2658" w:type="dxa"/>
          </w:tcPr>
          <w:p w14:paraId="248B30B5" w14:textId="77777777" w:rsidR="00200CD6" w:rsidRPr="006A119F" w:rsidRDefault="00200CD6" w:rsidP="00A306CA">
            <w:pPr>
              <w:spacing w:after="0"/>
              <w:rPr>
                <w:sz w:val="20"/>
                <w:szCs w:val="20"/>
              </w:rPr>
            </w:pPr>
            <w:r w:rsidRPr="006A119F">
              <w:rPr>
                <w:sz w:val="20"/>
                <w:szCs w:val="20"/>
              </w:rPr>
              <w:t>Abbey Hill Primary</w:t>
            </w:r>
          </w:p>
        </w:tc>
        <w:tc>
          <w:tcPr>
            <w:tcW w:w="1727" w:type="dxa"/>
          </w:tcPr>
          <w:p w14:paraId="0AD855AA" w14:textId="77777777" w:rsidR="00200CD6" w:rsidRPr="006A119F" w:rsidRDefault="00200CD6" w:rsidP="00A306CA">
            <w:pPr>
              <w:spacing w:after="0"/>
              <w:rPr>
                <w:sz w:val="20"/>
                <w:szCs w:val="20"/>
              </w:rPr>
            </w:pPr>
            <w:r w:rsidRPr="006A119F">
              <w:rPr>
                <w:sz w:val="20"/>
                <w:szCs w:val="20"/>
              </w:rPr>
              <w:t>Nottinghamshire</w:t>
            </w:r>
          </w:p>
        </w:tc>
        <w:tc>
          <w:tcPr>
            <w:tcW w:w="2397" w:type="dxa"/>
          </w:tcPr>
          <w:p w14:paraId="285B204B" w14:textId="77777777" w:rsidR="00200CD6" w:rsidRPr="006A119F" w:rsidRDefault="00200CD6" w:rsidP="00A306CA">
            <w:pPr>
              <w:spacing w:after="0"/>
              <w:rPr>
                <w:sz w:val="20"/>
                <w:szCs w:val="20"/>
              </w:rPr>
            </w:pPr>
            <w:r w:rsidRPr="006A119F">
              <w:rPr>
                <w:sz w:val="20"/>
                <w:szCs w:val="20"/>
              </w:rPr>
              <w:t>1 April 2024</w:t>
            </w:r>
          </w:p>
        </w:tc>
        <w:tc>
          <w:tcPr>
            <w:tcW w:w="2541" w:type="dxa"/>
          </w:tcPr>
          <w:p w14:paraId="4AF2A64D" w14:textId="77777777" w:rsidR="00200CD6" w:rsidRPr="006A119F" w:rsidRDefault="00200CD6" w:rsidP="00A306CA">
            <w:pPr>
              <w:spacing w:after="0"/>
              <w:rPr>
                <w:sz w:val="20"/>
                <w:szCs w:val="20"/>
              </w:rPr>
            </w:pPr>
            <w:r w:rsidRPr="006A119F">
              <w:rPr>
                <w:sz w:val="20"/>
                <w:szCs w:val="20"/>
              </w:rPr>
              <w:t>Good (April 2023)</w:t>
            </w:r>
          </w:p>
        </w:tc>
      </w:tr>
      <w:tr w:rsidR="00200CD6" w:rsidRPr="006A119F" w14:paraId="269186AB" w14:textId="77777777" w:rsidTr="00A306CA">
        <w:tc>
          <w:tcPr>
            <w:tcW w:w="2658" w:type="dxa"/>
          </w:tcPr>
          <w:p w14:paraId="695EE3A3" w14:textId="77777777" w:rsidR="00200CD6" w:rsidRPr="006A119F" w:rsidRDefault="00200CD6" w:rsidP="00A306CA">
            <w:pPr>
              <w:spacing w:after="0"/>
              <w:rPr>
                <w:sz w:val="20"/>
                <w:szCs w:val="20"/>
              </w:rPr>
            </w:pPr>
            <w:r w:rsidRPr="006A119F">
              <w:rPr>
                <w:sz w:val="20"/>
                <w:szCs w:val="20"/>
              </w:rPr>
              <w:t xml:space="preserve">Allenton Community Primary </w:t>
            </w:r>
          </w:p>
        </w:tc>
        <w:tc>
          <w:tcPr>
            <w:tcW w:w="1727" w:type="dxa"/>
          </w:tcPr>
          <w:p w14:paraId="784FD19B" w14:textId="77777777" w:rsidR="00200CD6" w:rsidRPr="006A119F" w:rsidRDefault="00200CD6" w:rsidP="00A306CA">
            <w:pPr>
              <w:spacing w:after="0"/>
              <w:rPr>
                <w:sz w:val="20"/>
                <w:szCs w:val="20"/>
              </w:rPr>
            </w:pPr>
            <w:r w:rsidRPr="006A119F">
              <w:rPr>
                <w:sz w:val="20"/>
                <w:szCs w:val="20"/>
              </w:rPr>
              <w:t xml:space="preserve">Derby </w:t>
            </w:r>
          </w:p>
        </w:tc>
        <w:tc>
          <w:tcPr>
            <w:tcW w:w="2397" w:type="dxa"/>
          </w:tcPr>
          <w:p w14:paraId="29292F01" w14:textId="77777777" w:rsidR="00200CD6" w:rsidRPr="006A119F" w:rsidRDefault="00200CD6" w:rsidP="00A306CA">
            <w:pPr>
              <w:spacing w:after="0"/>
              <w:rPr>
                <w:sz w:val="20"/>
                <w:szCs w:val="20"/>
              </w:rPr>
            </w:pPr>
            <w:r w:rsidRPr="006A119F">
              <w:rPr>
                <w:sz w:val="20"/>
                <w:szCs w:val="20"/>
              </w:rPr>
              <w:t>1 January 2015</w:t>
            </w:r>
          </w:p>
        </w:tc>
        <w:tc>
          <w:tcPr>
            <w:tcW w:w="2541" w:type="dxa"/>
          </w:tcPr>
          <w:p w14:paraId="2BFD1168" w14:textId="77777777" w:rsidR="00200CD6" w:rsidRPr="006A119F" w:rsidRDefault="00200CD6" w:rsidP="00A306CA">
            <w:pPr>
              <w:spacing w:after="0"/>
              <w:rPr>
                <w:sz w:val="20"/>
                <w:szCs w:val="20"/>
              </w:rPr>
            </w:pPr>
            <w:r w:rsidRPr="006A119F">
              <w:rPr>
                <w:sz w:val="20"/>
                <w:szCs w:val="20"/>
              </w:rPr>
              <w:t>Good (April 2023)</w:t>
            </w:r>
          </w:p>
        </w:tc>
      </w:tr>
      <w:tr w:rsidR="00200CD6" w:rsidRPr="006A119F" w14:paraId="7736249D" w14:textId="77777777" w:rsidTr="00A306CA">
        <w:tc>
          <w:tcPr>
            <w:tcW w:w="2658" w:type="dxa"/>
          </w:tcPr>
          <w:p w14:paraId="37E81754" w14:textId="77777777" w:rsidR="00200CD6" w:rsidRPr="006A119F" w:rsidRDefault="00200CD6" w:rsidP="00A306CA">
            <w:pPr>
              <w:spacing w:after="0"/>
              <w:rPr>
                <w:sz w:val="20"/>
                <w:szCs w:val="20"/>
              </w:rPr>
            </w:pPr>
            <w:r w:rsidRPr="006A119F">
              <w:rPr>
                <w:sz w:val="20"/>
                <w:szCs w:val="20"/>
              </w:rPr>
              <w:t>Ashbrook Junior</w:t>
            </w:r>
          </w:p>
        </w:tc>
        <w:tc>
          <w:tcPr>
            <w:tcW w:w="1727" w:type="dxa"/>
          </w:tcPr>
          <w:p w14:paraId="5DD3B6BF" w14:textId="77777777" w:rsidR="00200CD6" w:rsidRPr="006A119F" w:rsidRDefault="00200CD6" w:rsidP="00A306CA">
            <w:pPr>
              <w:spacing w:after="0"/>
              <w:rPr>
                <w:sz w:val="20"/>
                <w:szCs w:val="20"/>
              </w:rPr>
            </w:pPr>
            <w:r w:rsidRPr="006A119F">
              <w:rPr>
                <w:sz w:val="20"/>
                <w:szCs w:val="20"/>
              </w:rPr>
              <w:t>Derbyshire</w:t>
            </w:r>
          </w:p>
        </w:tc>
        <w:tc>
          <w:tcPr>
            <w:tcW w:w="2397" w:type="dxa"/>
          </w:tcPr>
          <w:p w14:paraId="1E16B74C" w14:textId="77777777" w:rsidR="00200CD6" w:rsidRPr="006A119F" w:rsidRDefault="00200CD6" w:rsidP="00A306CA">
            <w:pPr>
              <w:spacing w:after="0"/>
              <w:rPr>
                <w:sz w:val="20"/>
                <w:szCs w:val="20"/>
              </w:rPr>
            </w:pPr>
            <w:r w:rsidRPr="006A119F">
              <w:rPr>
                <w:sz w:val="20"/>
                <w:szCs w:val="20"/>
              </w:rPr>
              <w:t>1 September 2020</w:t>
            </w:r>
          </w:p>
        </w:tc>
        <w:tc>
          <w:tcPr>
            <w:tcW w:w="2541" w:type="dxa"/>
          </w:tcPr>
          <w:p w14:paraId="6882A663" w14:textId="77777777" w:rsidR="00200CD6" w:rsidRPr="006A119F" w:rsidRDefault="00200CD6" w:rsidP="00A306CA">
            <w:pPr>
              <w:spacing w:after="0"/>
              <w:rPr>
                <w:sz w:val="20"/>
                <w:szCs w:val="20"/>
              </w:rPr>
            </w:pPr>
            <w:r w:rsidRPr="006A119F">
              <w:rPr>
                <w:sz w:val="20"/>
                <w:szCs w:val="20"/>
              </w:rPr>
              <w:t>Good (June 2023)</w:t>
            </w:r>
          </w:p>
        </w:tc>
      </w:tr>
      <w:tr w:rsidR="00200CD6" w:rsidRPr="006A119F" w14:paraId="1DF10025" w14:textId="77777777" w:rsidTr="00A306CA">
        <w:tc>
          <w:tcPr>
            <w:tcW w:w="2658" w:type="dxa"/>
          </w:tcPr>
          <w:p w14:paraId="73279684" w14:textId="77777777" w:rsidR="00200CD6" w:rsidRPr="006A119F" w:rsidRDefault="00200CD6" w:rsidP="00A306CA">
            <w:pPr>
              <w:spacing w:after="0"/>
              <w:rPr>
                <w:sz w:val="20"/>
                <w:szCs w:val="20"/>
              </w:rPr>
            </w:pPr>
            <w:r w:rsidRPr="006A119F">
              <w:rPr>
                <w:sz w:val="20"/>
                <w:szCs w:val="20"/>
              </w:rPr>
              <w:t>Breadsall Hill Top Primary</w:t>
            </w:r>
          </w:p>
        </w:tc>
        <w:tc>
          <w:tcPr>
            <w:tcW w:w="1727" w:type="dxa"/>
          </w:tcPr>
          <w:p w14:paraId="50C62CFB" w14:textId="77777777" w:rsidR="00200CD6" w:rsidRPr="006A119F" w:rsidRDefault="00200CD6" w:rsidP="00A306CA">
            <w:pPr>
              <w:spacing w:after="0"/>
              <w:rPr>
                <w:sz w:val="20"/>
                <w:szCs w:val="20"/>
              </w:rPr>
            </w:pPr>
            <w:r w:rsidRPr="006A119F">
              <w:rPr>
                <w:sz w:val="20"/>
                <w:szCs w:val="20"/>
              </w:rPr>
              <w:t>Derby</w:t>
            </w:r>
          </w:p>
        </w:tc>
        <w:tc>
          <w:tcPr>
            <w:tcW w:w="2397" w:type="dxa"/>
          </w:tcPr>
          <w:p w14:paraId="5DB869BB" w14:textId="77777777" w:rsidR="00200CD6" w:rsidRPr="006A119F" w:rsidRDefault="00200CD6" w:rsidP="00A306CA">
            <w:pPr>
              <w:spacing w:after="0"/>
              <w:rPr>
                <w:sz w:val="20"/>
                <w:szCs w:val="20"/>
              </w:rPr>
            </w:pPr>
            <w:r w:rsidRPr="006A119F">
              <w:rPr>
                <w:sz w:val="20"/>
                <w:szCs w:val="20"/>
              </w:rPr>
              <w:t>1 July 2017</w:t>
            </w:r>
          </w:p>
        </w:tc>
        <w:tc>
          <w:tcPr>
            <w:tcW w:w="2541" w:type="dxa"/>
          </w:tcPr>
          <w:p w14:paraId="06BD0EE4" w14:textId="77777777" w:rsidR="00200CD6" w:rsidRPr="006A119F" w:rsidRDefault="00200CD6" w:rsidP="00A306CA">
            <w:pPr>
              <w:spacing w:after="0"/>
              <w:rPr>
                <w:sz w:val="20"/>
                <w:szCs w:val="20"/>
              </w:rPr>
            </w:pPr>
            <w:r w:rsidRPr="006A119F">
              <w:rPr>
                <w:sz w:val="20"/>
                <w:szCs w:val="20"/>
              </w:rPr>
              <w:t>Good (October 2021)</w:t>
            </w:r>
          </w:p>
        </w:tc>
      </w:tr>
      <w:tr w:rsidR="00200CD6" w:rsidRPr="006A119F" w14:paraId="12F8B470" w14:textId="77777777" w:rsidTr="00A306CA">
        <w:tc>
          <w:tcPr>
            <w:tcW w:w="2658" w:type="dxa"/>
          </w:tcPr>
          <w:p w14:paraId="419F5193" w14:textId="77777777" w:rsidR="00200CD6" w:rsidRPr="006A119F" w:rsidRDefault="00200CD6" w:rsidP="00A306CA">
            <w:pPr>
              <w:spacing w:after="0"/>
              <w:rPr>
                <w:sz w:val="20"/>
                <w:szCs w:val="20"/>
              </w:rPr>
            </w:pPr>
            <w:r w:rsidRPr="006A119F">
              <w:rPr>
                <w:sz w:val="20"/>
                <w:szCs w:val="20"/>
              </w:rPr>
              <w:t xml:space="preserve">Brierley Forest Primary </w:t>
            </w:r>
          </w:p>
        </w:tc>
        <w:tc>
          <w:tcPr>
            <w:tcW w:w="1727" w:type="dxa"/>
          </w:tcPr>
          <w:p w14:paraId="18094ED8" w14:textId="77777777" w:rsidR="00200CD6" w:rsidRPr="006A119F" w:rsidRDefault="00200CD6" w:rsidP="00A306CA">
            <w:pPr>
              <w:spacing w:after="0"/>
              <w:rPr>
                <w:sz w:val="20"/>
                <w:szCs w:val="20"/>
              </w:rPr>
            </w:pPr>
            <w:r w:rsidRPr="006A119F">
              <w:rPr>
                <w:sz w:val="20"/>
                <w:szCs w:val="20"/>
              </w:rPr>
              <w:t>Nottinghamshire</w:t>
            </w:r>
          </w:p>
        </w:tc>
        <w:tc>
          <w:tcPr>
            <w:tcW w:w="2397" w:type="dxa"/>
          </w:tcPr>
          <w:p w14:paraId="38227129" w14:textId="77777777" w:rsidR="00200CD6" w:rsidRPr="006A119F" w:rsidRDefault="00200CD6" w:rsidP="00A306CA">
            <w:pPr>
              <w:spacing w:after="0"/>
              <w:rPr>
                <w:sz w:val="20"/>
                <w:szCs w:val="20"/>
              </w:rPr>
            </w:pPr>
            <w:r w:rsidRPr="006A119F">
              <w:rPr>
                <w:sz w:val="20"/>
                <w:szCs w:val="20"/>
              </w:rPr>
              <w:t>1 October 2022</w:t>
            </w:r>
          </w:p>
        </w:tc>
        <w:tc>
          <w:tcPr>
            <w:tcW w:w="2541" w:type="dxa"/>
          </w:tcPr>
          <w:p w14:paraId="1C5C10AE" w14:textId="77777777" w:rsidR="00200CD6" w:rsidRPr="006A119F" w:rsidRDefault="00200CD6" w:rsidP="00A306CA">
            <w:pPr>
              <w:spacing w:after="0"/>
              <w:rPr>
                <w:sz w:val="20"/>
                <w:szCs w:val="20"/>
              </w:rPr>
            </w:pPr>
            <w:r w:rsidRPr="006A119F">
              <w:rPr>
                <w:sz w:val="20"/>
                <w:szCs w:val="20"/>
              </w:rPr>
              <w:t>Inadequate (November 2021</w:t>
            </w:r>
          </w:p>
        </w:tc>
      </w:tr>
      <w:tr w:rsidR="00200CD6" w:rsidRPr="006A119F" w14:paraId="5E5E77CC" w14:textId="77777777" w:rsidTr="00A306CA">
        <w:tc>
          <w:tcPr>
            <w:tcW w:w="2658" w:type="dxa"/>
          </w:tcPr>
          <w:p w14:paraId="6A2EDC44" w14:textId="77777777" w:rsidR="00200CD6" w:rsidRPr="006A119F" w:rsidRDefault="00200CD6" w:rsidP="00A306CA">
            <w:pPr>
              <w:spacing w:after="0"/>
              <w:rPr>
                <w:sz w:val="20"/>
                <w:szCs w:val="20"/>
              </w:rPr>
            </w:pPr>
            <w:r w:rsidRPr="006A119F">
              <w:rPr>
                <w:sz w:val="20"/>
                <w:szCs w:val="20"/>
              </w:rPr>
              <w:t>Brocklewood Primary</w:t>
            </w:r>
          </w:p>
        </w:tc>
        <w:tc>
          <w:tcPr>
            <w:tcW w:w="1727" w:type="dxa"/>
          </w:tcPr>
          <w:p w14:paraId="22C503A8" w14:textId="77777777" w:rsidR="00200CD6" w:rsidRPr="006A119F" w:rsidRDefault="00200CD6" w:rsidP="00A306CA">
            <w:pPr>
              <w:spacing w:after="0"/>
              <w:rPr>
                <w:sz w:val="20"/>
                <w:szCs w:val="20"/>
              </w:rPr>
            </w:pPr>
            <w:r w:rsidRPr="006A119F">
              <w:rPr>
                <w:sz w:val="20"/>
                <w:szCs w:val="20"/>
              </w:rPr>
              <w:t>Nottingham</w:t>
            </w:r>
          </w:p>
        </w:tc>
        <w:tc>
          <w:tcPr>
            <w:tcW w:w="2397" w:type="dxa"/>
          </w:tcPr>
          <w:p w14:paraId="7B2A0D88" w14:textId="77777777" w:rsidR="00200CD6" w:rsidRPr="006A119F" w:rsidRDefault="00200CD6" w:rsidP="00A306CA">
            <w:pPr>
              <w:spacing w:after="0"/>
              <w:rPr>
                <w:sz w:val="20"/>
                <w:szCs w:val="20"/>
              </w:rPr>
            </w:pPr>
            <w:r w:rsidRPr="006A119F">
              <w:rPr>
                <w:sz w:val="20"/>
                <w:szCs w:val="20"/>
              </w:rPr>
              <w:t>1 January 2015</w:t>
            </w:r>
          </w:p>
        </w:tc>
        <w:tc>
          <w:tcPr>
            <w:tcW w:w="2541" w:type="dxa"/>
          </w:tcPr>
          <w:p w14:paraId="175621E1" w14:textId="77777777" w:rsidR="00200CD6" w:rsidRPr="006A119F" w:rsidRDefault="00200CD6" w:rsidP="00A306CA">
            <w:pPr>
              <w:spacing w:after="0"/>
              <w:rPr>
                <w:sz w:val="20"/>
                <w:szCs w:val="20"/>
              </w:rPr>
            </w:pPr>
            <w:r w:rsidRPr="006A119F">
              <w:rPr>
                <w:sz w:val="20"/>
                <w:szCs w:val="20"/>
              </w:rPr>
              <w:t>Good (March 2023)</w:t>
            </w:r>
          </w:p>
        </w:tc>
      </w:tr>
      <w:tr w:rsidR="00200CD6" w:rsidRPr="006A119F" w14:paraId="2EC33077" w14:textId="77777777" w:rsidTr="00A306CA">
        <w:tc>
          <w:tcPr>
            <w:tcW w:w="2658" w:type="dxa"/>
          </w:tcPr>
          <w:p w14:paraId="6926BCC0" w14:textId="77777777" w:rsidR="00200CD6" w:rsidRPr="006A119F" w:rsidRDefault="00200CD6" w:rsidP="00A306CA">
            <w:pPr>
              <w:spacing w:after="0"/>
              <w:rPr>
                <w:sz w:val="20"/>
                <w:szCs w:val="20"/>
              </w:rPr>
            </w:pPr>
            <w:r w:rsidRPr="006A119F">
              <w:rPr>
                <w:sz w:val="20"/>
                <w:szCs w:val="20"/>
              </w:rPr>
              <w:t>Bulwell St Mary’s C of E Primary</w:t>
            </w:r>
          </w:p>
        </w:tc>
        <w:tc>
          <w:tcPr>
            <w:tcW w:w="1727" w:type="dxa"/>
          </w:tcPr>
          <w:p w14:paraId="0E240452" w14:textId="77777777" w:rsidR="00200CD6" w:rsidRPr="006A119F" w:rsidRDefault="00200CD6" w:rsidP="00A306CA">
            <w:pPr>
              <w:spacing w:after="0"/>
              <w:rPr>
                <w:sz w:val="20"/>
                <w:szCs w:val="20"/>
              </w:rPr>
            </w:pPr>
            <w:r w:rsidRPr="006A119F">
              <w:rPr>
                <w:sz w:val="20"/>
                <w:szCs w:val="20"/>
              </w:rPr>
              <w:t>Nottingham</w:t>
            </w:r>
          </w:p>
        </w:tc>
        <w:tc>
          <w:tcPr>
            <w:tcW w:w="2397" w:type="dxa"/>
          </w:tcPr>
          <w:p w14:paraId="16C666DA" w14:textId="77777777" w:rsidR="00200CD6" w:rsidRPr="006A119F" w:rsidRDefault="00200CD6" w:rsidP="00A306CA">
            <w:pPr>
              <w:spacing w:after="0"/>
              <w:rPr>
                <w:sz w:val="20"/>
                <w:szCs w:val="20"/>
              </w:rPr>
            </w:pPr>
            <w:r w:rsidRPr="006A119F">
              <w:rPr>
                <w:sz w:val="20"/>
                <w:szCs w:val="20"/>
              </w:rPr>
              <w:t>1 August 2016</w:t>
            </w:r>
          </w:p>
        </w:tc>
        <w:tc>
          <w:tcPr>
            <w:tcW w:w="2541" w:type="dxa"/>
          </w:tcPr>
          <w:p w14:paraId="5464815A" w14:textId="77777777" w:rsidR="00200CD6" w:rsidRPr="006A119F" w:rsidRDefault="00200CD6" w:rsidP="00A306CA">
            <w:pPr>
              <w:spacing w:after="0"/>
              <w:rPr>
                <w:sz w:val="20"/>
                <w:szCs w:val="20"/>
              </w:rPr>
            </w:pPr>
            <w:r w:rsidRPr="006A119F">
              <w:rPr>
                <w:sz w:val="20"/>
                <w:szCs w:val="20"/>
              </w:rPr>
              <w:t>Good (</w:t>
            </w:r>
            <w:r>
              <w:rPr>
                <w:sz w:val="20"/>
                <w:szCs w:val="20"/>
              </w:rPr>
              <w:t>October 2024</w:t>
            </w:r>
            <w:r w:rsidRPr="006A119F">
              <w:rPr>
                <w:sz w:val="20"/>
                <w:szCs w:val="20"/>
              </w:rPr>
              <w:t>)</w:t>
            </w:r>
          </w:p>
        </w:tc>
      </w:tr>
      <w:tr w:rsidR="00200CD6" w:rsidRPr="006A119F" w14:paraId="39A88FAC" w14:textId="77777777" w:rsidTr="00A306CA">
        <w:trPr>
          <w:trHeight w:val="253"/>
        </w:trPr>
        <w:tc>
          <w:tcPr>
            <w:tcW w:w="2658" w:type="dxa"/>
          </w:tcPr>
          <w:p w14:paraId="112705BF" w14:textId="77777777" w:rsidR="00200CD6" w:rsidRPr="006A119F" w:rsidRDefault="00200CD6" w:rsidP="00A306CA">
            <w:pPr>
              <w:spacing w:after="0"/>
              <w:rPr>
                <w:sz w:val="20"/>
                <w:szCs w:val="20"/>
              </w:rPr>
            </w:pPr>
            <w:r w:rsidRPr="006A119F">
              <w:rPr>
                <w:sz w:val="20"/>
                <w:szCs w:val="20"/>
              </w:rPr>
              <w:t>Burford Primary</w:t>
            </w:r>
          </w:p>
        </w:tc>
        <w:tc>
          <w:tcPr>
            <w:tcW w:w="1727" w:type="dxa"/>
          </w:tcPr>
          <w:p w14:paraId="211432ED" w14:textId="77777777" w:rsidR="00200CD6" w:rsidRPr="006A119F" w:rsidRDefault="00200CD6" w:rsidP="00A306CA">
            <w:pPr>
              <w:spacing w:after="0"/>
              <w:rPr>
                <w:sz w:val="20"/>
                <w:szCs w:val="20"/>
              </w:rPr>
            </w:pPr>
            <w:r w:rsidRPr="006A119F">
              <w:rPr>
                <w:sz w:val="20"/>
                <w:szCs w:val="20"/>
              </w:rPr>
              <w:t>Nottingham</w:t>
            </w:r>
          </w:p>
        </w:tc>
        <w:tc>
          <w:tcPr>
            <w:tcW w:w="2397" w:type="dxa"/>
          </w:tcPr>
          <w:p w14:paraId="1EF26CF7" w14:textId="77777777" w:rsidR="00200CD6" w:rsidRPr="006A119F" w:rsidRDefault="00200CD6" w:rsidP="00A306CA">
            <w:pPr>
              <w:spacing w:after="0"/>
              <w:rPr>
                <w:sz w:val="20"/>
                <w:szCs w:val="20"/>
              </w:rPr>
            </w:pPr>
            <w:r w:rsidRPr="006A119F">
              <w:rPr>
                <w:sz w:val="20"/>
                <w:szCs w:val="20"/>
              </w:rPr>
              <w:t>1 August 2016</w:t>
            </w:r>
          </w:p>
        </w:tc>
        <w:tc>
          <w:tcPr>
            <w:tcW w:w="2541" w:type="dxa"/>
          </w:tcPr>
          <w:p w14:paraId="554B026A" w14:textId="77777777" w:rsidR="00200CD6" w:rsidRPr="006A119F" w:rsidRDefault="00200CD6" w:rsidP="00A306CA">
            <w:pPr>
              <w:spacing w:after="0"/>
              <w:rPr>
                <w:sz w:val="20"/>
                <w:szCs w:val="20"/>
              </w:rPr>
            </w:pPr>
            <w:r w:rsidRPr="006A119F">
              <w:rPr>
                <w:sz w:val="20"/>
                <w:szCs w:val="20"/>
              </w:rPr>
              <w:t>Good (May 2019)</w:t>
            </w:r>
          </w:p>
        </w:tc>
      </w:tr>
      <w:tr w:rsidR="00200CD6" w:rsidRPr="006A119F" w14:paraId="15BD37C7" w14:textId="77777777" w:rsidTr="00A306CA">
        <w:trPr>
          <w:trHeight w:val="253"/>
        </w:trPr>
        <w:tc>
          <w:tcPr>
            <w:tcW w:w="2658" w:type="dxa"/>
          </w:tcPr>
          <w:p w14:paraId="129C9A4B" w14:textId="77777777" w:rsidR="00200CD6" w:rsidRPr="006A119F" w:rsidRDefault="00200CD6" w:rsidP="00A306CA">
            <w:pPr>
              <w:spacing w:after="0"/>
              <w:rPr>
                <w:sz w:val="20"/>
                <w:szCs w:val="20"/>
              </w:rPr>
            </w:pPr>
            <w:r>
              <w:rPr>
                <w:sz w:val="20"/>
                <w:szCs w:val="20"/>
              </w:rPr>
              <w:t>Cantrell Primary</w:t>
            </w:r>
          </w:p>
        </w:tc>
        <w:tc>
          <w:tcPr>
            <w:tcW w:w="1727" w:type="dxa"/>
          </w:tcPr>
          <w:p w14:paraId="1CD7FCCD" w14:textId="77777777" w:rsidR="00200CD6" w:rsidRPr="006A119F" w:rsidRDefault="00200CD6" w:rsidP="00A306CA">
            <w:pPr>
              <w:spacing w:after="0"/>
              <w:rPr>
                <w:sz w:val="20"/>
                <w:szCs w:val="20"/>
              </w:rPr>
            </w:pPr>
            <w:r>
              <w:rPr>
                <w:sz w:val="20"/>
                <w:szCs w:val="20"/>
              </w:rPr>
              <w:t>Nottingham</w:t>
            </w:r>
          </w:p>
        </w:tc>
        <w:tc>
          <w:tcPr>
            <w:tcW w:w="2397" w:type="dxa"/>
          </w:tcPr>
          <w:p w14:paraId="2509F7E0" w14:textId="77777777" w:rsidR="00200CD6" w:rsidRPr="006A119F" w:rsidRDefault="00200CD6" w:rsidP="00A306CA">
            <w:pPr>
              <w:spacing w:after="0"/>
              <w:rPr>
                <w:sz w:val="20"/>
                <w:szCs w:val="20"/>
              </w:rPr>
            </w:pPr>
            <w:r>
              <w:rPr>
                <w:sz w:val="20"/>
                <w:szCs w:val="20"/>
              </w:rPr>
              <w:t>1 March 2025</w:t>
            </w:r>
          </w:p>
        </w:tc>
        <w:tc>
          <w:tcPr>
            <w:tcW w:w="2541" w:type="dxa"/>
          </w:tcPr>
          <w:p w14:paraId="0A771715" w14:textId="77777777" w:rsidR="00200CD6" w:rsidRPr="006A119F" w:rsidRDefault="00200CD6" w:rsidP="00A306CA">
            <w:pPr>
              <w:spacing w:after="0"/>
              <w:rPr>
                <w:sz w:val="20"/>
                <w:szCs w:val="20"/>
              </w:rPr>
            </w:pPr>
            <w:r>
              <w:rPr>
                <w:sz w:val="20"/>
                <w:szCs w:val="20"/>
              </w:rPr>
              <w:t>Inadequate (March 2024)</w:t>
            </w:r>
          </w:p>
        </w:tc>
      </w:tr>
      <w:tr w:rsidR="00200CD6" w:rsidRPr="006A119F" w14:paraId="10B5D46B" w14:textId="77777777" w:rsidTr="00A306CA">
        <w:tc>
          <w:tcPr>
            <w:tcW w:w="2658" w:type="dxa"/>
          </w:tcPr>
          <w:p w14:paraId="17119B25" w14:textId="77777777" w:rsidR="00200CD6" w:rsidRPr="006A119F" w:rsidRDefault="00200CD6" w:rsidP="00A306CA">
            <w:pPr>
              <w:spacing w:after="0"/>
              <w:rPr>
                <w:sz w:val="20"/>
                <w:szCs w:val="20"/>
              </w:rPr>
            </w:pPr>
            <w:r w:rsidRPr="006A119F">
              <w:rPr>
                <w:sz w:val="20"/>
                <w:szCs w:val="20"/>
              </w:rPr>
              <w:t>Edale Rise Primary</w:t>
            </w:r>
          </w:p>
        </w:tc>
        <w:tc>
          <w:tcPr>
            <w:tcW w:w="1727" w:type="dxa"/>
          </w:tcPr>
          <w:p w14:paraId="1979A9B8" w14:textId="77777777" w:rsidR="00200CD6" w:rsidRPr="006A119F" w:rsidRDefault="00200CD6" w:rsidP="00A306CA">
            <w:pPr>
              <w:spacing w:after="0"/>
              <w:rPr>
                <w:sz w:val="20"/>
                <w:szCs w:val="20"/>
              </w:rPr>
            </w:pPr>
            <w:r w:rsidRPr="006A119F">
              <w:rPr>
                <w:sz w:val="20"/>
                <w:szCs w:val="20"/>
              </w:rPr>
              <w:t>Nottingham</w:t>
            </w:r>
          </w:p>
        </w:tc>
        <w:tc>
          <w:tcPr>
            <w:tcW w:w="2397" w:type="dxa"/>
          </w:tcPr>
          <w:p w14:paraId="6B70B210" w14:textId="77777777" w:rsidR="00200CD6" w:rsidRPr="006A119F" w:rsidRDefault="00200CD6" w:rsidP="00A306CA">
            <w:pPr>
              <w:spacing w:after="0"/>
              <w:rPr>
                <w:sz w:val="20"/>
                <w:szCs w:val="20"/>
              </w:rPr>
            </w:pPr>
            <w:r w:rsidRPr="006A119F">
              <w:rPr>
                <w:sz w:val="20"/>
                <w:szCs w:val="20"/>
              </w:rPr>
              <w:t>1 April 2014</w:t>
            </w:r>
          </w:p>
        </w:tc>
        <w:tc>
          <w:tcPr>
            <w:tcW w:w="2541" w:type="dxa"/>
          </w:tcPr>
          <w:p w14:paraId="5D6BEED2" w14:textId="77777777" w:rsidR="00200CD6" w:rsidRPr="006A119F" w:rsidRDefault="00200CD6" w:rsidP="00A306CA">
            <w:pPr>
              <w:spacing w:after="0"/>
              <w:rPr>
                <w:sz w:val="20"/>
                <w:szCs w:val="20"/>
              </w:rPr>
            </w:pPr>
            <w:r w:rsidRPr="006A119F">
              <w:rPr>
                <w:sz w:val="20"/>
                <w:szCs w:val="20"/>
              </w:rPr>
              <w:t>Good (June 2023)</w:t>
            </w:r>
          </w:p>
        </w:tc>
      </w:tr>
      <w:tr w:rsidR="00200CD6" w:rsidRPr="006A119F" w14:paraId="1D8F5437" w14:textId="77777777" w:rsidTr="00A306CA">
        <w:tc>
          <w:tcPr>
            <w:tcW w:w="2658" w:type="dxa"/>
          </w:tcPr>
          <w:p w14:paraId="2AA2D674" w14:textId="77777777" w:rsidR="00200CD6" w:rsidRPr="006A119F" w:rsidRDefault="00200CD6" w:rsidP="00A306CA">
            <w:pPr>
              <w:spacing w:after="0"/>
              <w:rPr>
                <w:sz w:val="20"/>
                <w:szCs w:val="20"/>
              </w:rPr>
            </w:pPr>
            <w:r w:rsidRPr="006A119F">
              <w:rPr>
                <w:sz w:val="20"/>
                <w:szCs w:val="20"/>
              </w:rPr>
              <w:t>Highbank Primary</w:t>
            </w:r>
          </w:p>
        </w:tc>
        <w:tc>
          <w:tcPr>
            <w:tcW w:w="1727" w:type="dxa"/>
          </w:tcPr>
          <w:p w14:paraId="4409E1DA" w14:textId="77777777" w:rsidR="00200CD6" w:rsidRPr="006A119F" w:rsidRDefault="00200CD6" w:rsidP="00A306CA">
            <w:pPr>
              <w:spacing w:after="0"/>
              <w:rPr>
                <w:sz w:val="20"/>
                <w:szCs w:val="20"/>
              </w:rPr>
            </w:pPr>
            <w:r w:rsidRPr="006A119F">
              <w:rPr>
                <w:sz w:val="20"/>
                <w:szCs w:val="20"/>
              </w:rPr>
              <w:t>Nottingham</w:t>
            </w:r>
          </w:p>
        </w:tc>
        <w:tc>
          <w:tcPr>
            <w:tcW w:w="2397" w:type="dxa"/>
          </w:tcPr>
          <w:p w14:paraId="4A2A4D80" w14:textId="77777777" w:rsidR="00200CD6" w:rsidRPr="006A119F" w:rsidRDefault="00200CD6" w:rsidP="00A306CA">
            <w:pPr>
              <w:spacing w:after="0"/>
              <w:rPr>
                <w:sz w:val="20"/>
                <w:szCs w:val="20"/>
              </w:rPr>
            </w:pPr>
            <w:r w:rsidRPr="006A119F">
              <w:rPr>
                <w:sz w:val="20"/>
                <w:szCs w:val="20"/>
              </w:rPr>
              <w:t>1 October 2013</w:t>
            </w:r>
          </w:p>
        </w:tc>
        <w:tc>
          <w:tcPr>
            <w:tcW w:w="2541" w:type="dxa"/>
          </w:tcPr>
          <w:p w14:paraId="53EBF127" w14:textId="77777777" w:rsidR="00200CD6" w:rsidRPr="006A119F" w:rsidRDefault="00200CD6" w:rsidP="00A306CA">
            <w:pPr>
              <w:spacing w:after="0"/>
              <w:rPr>
                <w:sz w:val="20"/>
                <w:szCs w:val="20"/>
              </w:rPr>
            </w:pPr>
            <w:r w:rsidRPr="006A119F">
              <w:rPr>
                <w:sz w:val="20"/>
                <w:szCs w:val="20"/>
              </w:rPr>
              <w:t>Good (Feb 2023)</w:t>
            </w:r>
          </w:p>
        </w:tc>
      </w:tr>
      <w:tr w:rsidR="00200CD6" w:rsidRPr="006A119F" w14:paraId="4BA6B887" w14:textId="77777777" w:rsidTr="00A306CA">
        <w:tc>
          <w:tcPr>
            <w:tcW w:w="2658" w:type="dxa"/>
          </w:tcPr>
          <w:p w14:paraId="1E9E7CCD" w14:textId="77777777" w:rsidR="00200CD6" w:rsidRPr="006A119F" w:rsidRDefault="00200CD6" w:rsidP="00A306CA">
            <w:pPr>
              <w:spacing w:after="0"/>
              <w:rPr>
                <w:sz w:val="20"/>
                <w:szCs w:val="20"/>
              </w:rPr>
            </w:pPr>
            <w:r w:rsidRPr="006A119F">
              <w:rPr>
                <w:sz w:val="20"/>
                <w:szCs w:val="20"/>
              </w:rPr>
              <w:t>Lawn Primary</w:t>
            </w:r>
          </w:p>
        </w:tc>
        <w:tc>
          <w:tcPr>
            <w:tcW w:w="1727" w:type="dxa"/>
          </w:tcPr>
          <w:p w14:paraId="41268E81" w14:textId="77777777" w:rsidR="00200CD6" w:rsidRPr="006A119F" w:rsidRDefault="00200CD6" w:rsidP="00A306CA">
            <w:pPr>
              <w:spacing w:after="0"/>
              <w:rPr>
                <w:sz w:val="20"/>
                <w:szCs w:val="20"/>
              </w:rPr>
            </w:pPr>
            <w:r w:rsidRPr="006A119F">
              <w:rPr>
                <w:sz w:val="20"/>
                <w:szCs w:val="20"/>
              </w:rPr>
              <w:t>Derby</w:t>
            </w:r>
          </w:p>
        </w:tc>
        <w:tc>
          <w:tcPr>
            <w:tcW w:w="2397" w:type="dxa"/>
          </w:tcPr>
          <w:p w14:paraId="7F35B005" w14:textId="77777777" w:rsidR="00200CD6" w:rsidRPr="006A119F" w:rsidRDefault="00200CD6" w:rsidP="00A306CA">
            <w:pPr>
              <w:spacing w:after="0"/>
              <w:rPr>
                <w:sz w:val="20"/>
                <w:szCs w:val="20"/>
              </w:rPr>
            </w:pPr>
            <w:r w:rsidRPr="006A119F">
              <w:rPr>
                <w:sz w:val="20"/>
                <w:szCs w:val="20"/>
              </w:rPr>
              <w:t>1 December 2019</w:t>
            </w:r>
          </w:p>
        </w:tc>
        <w:tc>
          <w:tcPr>
            <w:tcW w:w="2541" w:type="dxa"/>
          </w:tcPr>
          <w:p w14:paraId="49AEA2C2" w14:textId="77777777" w:rsidR="00200CD6" w:rsidRPr="006A119F" w:rsidRDefault="00200CD6" w:rsidP="00A306CA">
            <w:pPr>
              <w:spacing w:after="0"/>
              <w:rPr>
                <w:sz w:val="20"/>
                <w:szCs w:val="20"/>
              </w:rPr>
            </w:pPr>
            <w:r w:rsidRPr="006A119F">
              <w:rPr>
                <w:sz w:val="20"/>
                <w:szCs w:val="20"/>
              </w:rPr>
              <w:t>Outstanding (June 24)</w:t>
            </w:r>
          </w:p>
        </w:tc>
      </w:tr>
      <w:tr w:rsidR="00200CD6" w:rsidRPr="006A119F" w14:paraId="32F2F349" w14:textId="77777777" w:rsidTr="00A306CA">
        <w:tc>
          <w:tcPr>
            <w:tcW w:w="2658" w:type="dxa"/>
          </w:tcPr>
          <w:p w14:paraId="5601FAE4" w14:textId="77777777" w:rsidR="00200CD6" w:rsidRPr="006A119F" w:rsidRDefault="00200CD6" w:rsidP="00A306CA">
            <w:pPr>
              <w:spacing w:after="0"/>
              <w:rPr>
                <w:sz w:val="20"/>
                <w:szCs w:val="20"/>
              </w:rPr>
            </w:pPr>
            <w:r w:rsidRPr="006A119F">
              <w:rPr>
                <w:sz w:val="20"/>
                <w:szCs w:val="20"/>
              </w:rPr>
              <w:t>King Edward Primary</w:t>
            </w:r>
          </w:p>
        </w:tc>
        <w:tc>
          <w:tcPr>
            <w:tcW w:w="1727" w:type="dxa"/>
          </w:tcPr>
          <w:p w14:paraId="2502F397" w14:textId="77777777" w:rsidR="00200CD6" w:rsidRPr="006A119F" w:rsidRDefault="00200CD6" w:rsidP="00A306CA">
            <w:pPr>
              <w:spacing w:after="0"/>
              <w:rPr>
                <w:sz w:val="20"/>
                <w:szCs w:val="20"/>
              </w:rPr>
            </w:pPr>
            <w:r w:rsidRPr="006A119F">
              <w:rPr>
                <w:sz w:val="20"/>
                <w:szCs w:val="20"/>
              </w:rPr>
              <w:t>Nottinghamshire</w:t>
            </w:r>
          </w:p>
        </w:tc>
        <w:tc>
          <w:tcPr>
            <w:tcW w:w="2397" w:type="dxa"/>
          </w:tcPr>
          <w:p w14:paraId="7D47BDDF" w14:textId="77777777" w:rsidR="00200CD6" w:rsidRPr="006A119F" w:rsidRDefault="00200CD6" w:rsidP="00A306CA">
            <w:pPr>
              <w:spacing w:after="0"/>
              <w:rPr>
                <w:sz w:val="20"/>
                <w:szCs w:val="20"/>
              </w:rPr>
            </w:pPr>
            <w:r w:rsidRPr="006A119F">
              <w:rPr>
                <w:sz w:val="20"/>
                <w:szCs w:val="20"/>
              </w:rPr>
              <w:t xml:space="preserve">1 June 2024 </w:t>
            </w:r>
          </w:p>
        </w:tc>
        <w:tc>
          <w:tcPr>
            <w:tcW w:w="2541" w:type="dxa"/>
          </w:tcPr>
          <w:p w14:paraId="444C01EE" w14:textId="77777777" w:rsidR="00200CD6" w:rsidRPr="006A119F" w:rsidRDefault="00200CD6" w:rsidP="00A306CA">
            <w:pPr>
              <w:spacing w:after="0"/>
              <w:rPr>
                <w:sz w:val="20"/>
                <w:szCs w:val="20"/>
              </w:rPr>
            </w:pPr>
            <w:r w:rsidRPr="006A119F">
              <w:rPr>
                <w:sz w:val="20"/>
                <w:szCs w:val="20"/>
              </w:rPr>
              <w:t>Good (July 2023)</w:t>
            </w:r>
          </w:p>
        </w:tc>
      </w:tr>
      <w:tr w:rsidR="00200CD6" w:rsidRPr="006A119F" w14:paraId="74DFCEE8" w14:textId="77777777" w:rsidTr="00A306CA">
        <w:tc>
          <w:tcPr>
            <w:tcW w:w="2658" w:type="dxa"/>
          </w:tcPr>
          <w:p w14:paraId="2D6BF99C" w14:textId="77777777" w:rsidR="00200CD6" w:rsidRPr="006A119F" w:rsidRDefault="00200CD6" w:rsidP="00A306CA">
            <w:pPr>
              <w:spacing w:after="0"/>
              <w:rPr>
                <w:sz w:val="20"/>
                <w:szCs w:val="20"/>
              </w:rPr>
            </w:pPr>
            <w:r w:rsidRPr="006A119F">
              <w:rPr>
                <w:sz w:val="20"/>
                <w:szCs w:val="20"/>
              </w:rPr>
              <w:t>Parkdale Primary</w:t>
            </w:r>
          </w:p>
        </w:tc>
        <w:tc>
          <w:tcPr>
            <w:tcW w:w="1727" w:type="dxa"/>
          </w:tcPr>
          <w:p w14:paraId="22539118" w14:textId="77777777" w:rsidR="00200CD6" w:rsidRPr="006A119F" w:rsidRDefault="00200CD6" w:rsidP="00A306CA">
            <w:pPr>
              <w:spacing w:after="0"/>
              <w:rPr>
                <w:sz w:val="20"/>
                <w:szCs w:val="20"/>
              </w:rPr>
            </w:pPr>
            <w:r w:rsidRPr="006A119F">
              <w:rPr>
                <w:sz w:val="20"/>
                <w:szCs w:val="20"/>
              </w:rPr>
              <w:t>Nottinghamshire</w:t>
            </w:r>
          </w:p>
        </w:tc>
        <w:tc>
          <w:tcPr>
            <w:tcW w:w="2397" w:type="dxa"/>
          </w:tcPr>
          <w:p w14:paraId="7AF1FAC4" w14:textId="77777777" w:rsidR="00200CD6" w:rsidRPr="006A119F" w:rsidRDefault="00200CD6" w:rsidP="00A306CA">
            <w:pPr>
              <w:spacing w:after="0"/>
              <w:rPr>
                <w:sz w:val="20"/>
                <w:szCs w:val="20"/>
              </w:rPr>
            </w:pPr>
            <w:r w:rsidRPr="006A119F">
              <w:rPr>
                <w:sz w:val="20"/>
                <w:szCs w:val="20"/>
              </w:rPr>
              <w:t>1 July 2018</w:t>
            </w:r>
          </w:p>
        </w:tc>
        <w:tc>
          <w:tcPr>
            <w:tcW w:w="2541" w:type="dxa"/>
          </w:tcPr>
          <w:p w14:paraId="302E221F" w14:textId="77777777" w:rsidR="00200CD6" w:rsidRPr="006A119F" w:rsidRDefault="00200CD6" w:rsidP="00A306CA">
            <w:pPr>
              <w:spacing w:after="0"/>
              <w:rPr>
                <w:sz w:val="20"/>
                <w:szCs w:val="20"/>
              </w:rPr>
            </w:pPr>
            <w:r w:rsidRPr="006A119F">
              <w:rPr>
                <w:sz w:val="20"/>
                <w:szCs w:val="20"/>
              </w:rPr>
              <w:t>Good (November 2022)</w:t>
            </w:r>
          </w:p>
        </w:tc>
      </w:tr>
      <w:tr w:rsidR="00200CD6" w:rsidRPr="006A119F" w14:paraId="2DF81F35" w14:textId="77777777" w:rsidTr="00A306CA">
        <w:tc>
          <w:tcPr>
            <w:tcW w:w="2658" w:type="dxa"/>
          </w:tcPr>
          <w:p w14:paraId="49119DB5" w14:textId="77777777" w:rsidR="00200CD6" w:rsidRPr="006A119F" w:rsidRDefault="00200CD6" w:rsidP="00A306CA">
            <w:pPr>
              <w:spacing w:after="0"/>
              <w:rPr>
                <w:sz w:val="20"/>
                <w:szCs w:val="20"/>
              </w:rPr>
            </w:pPr>
            <w:r w:rsidRPr="006A119F">
              <w:rPr>
                <w:sz w:val="20"/>
                <w:szCs w:val="20"/>
              </w:rPr>
              <w:t>Pear Tree Community Junior</w:t>
            </w:r>
          </w:p>
        </w:tc>
        <w:tc>
          <w:tcPr>
            <w:tcW w:w="1727" w:type="dxa"/>
          </w:tcPr>
          <w:p w14:paraId="43DBF34F" w14:textId="77777777" w:rsidR="00200CD6" w:rsidRPr="006A119F" w:rsidRDefault="00200CD6" w:rsidP="00A306CA">
            <w:pPr>
              <w:spacing w:after="0"/>
              <w:rPr>
                <w:sz w:val="20"/>
                <w:szCs w:val="20"/>
              </w:rPr>
            </w:pPr>
            <w:r w:rsidRPr="006A119F">
              <w:rPr>
                <w:sz w:val="20"/>
                <w:szCs w:val="20"/>
              </w:rPr>
              <w:t>Derby</w:t>
            </w:r>
          </w:p>
        </w:tc>
        <w:tc>
          <w:tcPr>
            <w:tcW w:w="2397" w:type="dxa"/>
          </w:tcPr>
          <w:p w14:paraId="6811ED45" w14:textId="77777777" w:rsidR="00200CD6" w:rsidRPr="006A119F" w:rsidRDefault="00200CD6" w:rsidP="00A306CA">
            <w:pPr>
              <w:spacing w:after="0"/>
              <w:rPr>
                <w:sz w:val="20"/>
                <w:szCs w:val="20"/>
              </w:rPr>
            </w:pPr>
            <w:r w:rsidRPr="006A119F">
              <w:rPr>
                <w:sz w:val="20"/>
                <w:szCs w:val="20"/>
              </w:rPr>
              <w:t>1 July 2017</w:t>
            </w:r>
          </w:p>
        </w:tc>
        <w:tc>
          <w:tcPr>
            <w:tcW w:w="2541" w:type="dxa"/>
          </w:tcPr>
          <w:p w14:paraId="12C86C86" w14:textId="77777777" w:rsidR="00200CD6" w:rsidRPr="006A119F" w:rsidRDefault="00200CD6" w:rsidP="00A306CA">
            <w:pPr>
              <w:spacing w:after="0"/>
              <w:rPr>
                <w:sz w:val="20"/>
                <w:szCs w:val="20"/>
              </w:rPr>
            </w:pPr>
            <w:r w:rsidRPr="006A119F">
              <w:rPr>
                <w:sz w:val="20"/>
                <w:szCs w:val="20"/>
              </w:rPr>
              <w:t>Good (November 2021)</w:t>
            </w:r>
          </w:p>
        </w:tc>
      </w:tr>
      <w:tr w:rsidR="00200CD6" w:rsidRPr="006A119F" w14:paraId="226C6735" w14:textId="77777777" w:rsidTr="00A306CA">
        <w:tc>
          <w:tcPr>
            <w:tcW w:w="2658" w:type="dxa"/>
          </w:tcPr>
          <w:p w14:paraId="22D1F585" w14:textId="77777777" w:rsidR="00200CD6" w:rsidRPr="006A119F" w:rsidRDefault="00200CD6" w:rsidP="00A306CA">
            <w:pPr>
              <w:spacing w:after="0"/>
              <w:rPr>
                <w:sz w:val="20"/>
                <w:szCs w:val="20"/>
              </w:rPr>
            </w:pPr>
            <w:r w:rsidRPr="006A119F">
              <w:rPr>
                <w:sz w:val="20"/>
                <w:szCs w:val="20"/>
              </w:rPr>
              <w:t>Ravensdale Junior</w:t>
            </w:r>
          </w:p>
        </w:tc>
        <w:tc>
          <w:tcPr>
            <w:tcW w:w="1727" w:type="dxa"/>
          </w:tcPr>
          <w:p w14:paraId="6BC4AACF" w14:textId="77777777" w:rsidR="00200CD6" w:rsidRPr="006A119F" w:rsidRDefault="00200CD6" w:rsidP="00A306CA">
            <w:pPr>
              <w:spacing w:after="0"/>
              <w:rPr>
                <w:sz w:val="20"/>
                <w:szCs w:val="20"/>
              </w:rPr>
            </w:pPr>
            <w:r w:rsidRPr="006A119F">
              <w:rPr>
                <w:sz w:val="20"/>
                <w:szCs w:val="20"/>
              </w:rPr>
              <w:t>Derby</w:t>
            </w:r>
          </w:p>
        </w:tc>
        <w:tc>
          <w:tcPr>
            <w:tcW w:w="2397" w:type="dxa"/>
          </w:tcPr>
          <w:p w14:paraId="72D9A994" w14:textId="77777777" w:rsidR="00200CD6" w:rsidRPr="006A119F" w:rsidRDefault="00200CD6" w:rsidP="00A306CA">
            <w:pPr>
              <w:spacing w:after="0"/>
              <w:rPr>
                <w:sz w:val="20"/>
                <w:szCs w:val="20"/>
              </w:rPr>
            </w:pPr>
            <w:r w:rsidRPr="006A119F">
              <w:rPr>
                <w:sz w:val="20"/>
                <w:szCs w:val="20"/>
              </w:rPr>
              <w:t>1 September 2019</w:t>
            </w:r>
          </w:p>
        </w:tc>
        <w:tc>
          <w:tcPr>
            <w:tcW w:w="2541" w:type="dxa"/>
          </w:tcPr>
          <w:p w14:paraId="234B7FA3" w14:textId="77777777" w:rsidR="00200CD6" w:rsidRPr="006A119F" w:rsidRDefault="00200CD6" w:rsidP="00A306CA">
            <w:pPr>
              <w:spacing w:after="0"/>
              <w:rPr>
                <w:sz w:val="20"/>
                <w:szCs w:val="20"/>
              </w:rPr>
            </w:pPr>
            <w:r w:rsidRPr="006A119F">
              <w:rPr>
                <w:sz w:val="20"/>
                <w:szCs w:val="20"/>
              </w:rPr>
              <w:t>Good (September 2023)</w:t>
            </w:r>
          </w:p>
        </w:tc>
      </w:tr>
      <w:tr w:rsidR="00200CD6" w:rsidRPr="006A119F" w14:paraId="3DF83D43" w14:textId="77777777" w:rsidTr="00A306CA">
        <w:tc>
          <w:tcPr>
            <w:tcW w:w="2658" w:type="dxa"/>
          </w:tcPr>
          <w:p w14:paraId="33C031AC" w14:textId="77777777" w:rsidR="00200CD6" w:rsidRPr="006A119F" w:rsidRDefault="00200CD6" w:rsidP="00A306CA">
            <w:pPr>
              <w:spacing w:after="0"/>
              <w:rPr>
                <w:sz w:val="20"/>
                <w:szCs w:val="20"/>
              </w:rPr>
            </w:pPr>
            <w:r w:rsidRPr="006A119F">
              <w:rPr>
                <w:sz w:val="20"/>
                <w:szCs w:val="20"/>
              </w:rPr>
              <w:t>Robert Shaw Primary</w:t>
            </w:r>
          </w:p>
        </w:tc>
        <w:tc>
          <w:tcPr>
            <w:tcW w:w="1727" w:type="dxa"/>
          </w:tcPr>
          <w:p w14:paraId="6F3E7005" w14:textId="77777777" w:rsidR="00200CD6" w:rsidRPr="006A119F" w:rsidRDefault="00200CD6" w:rsidP="00A306CA">
            <w:pPr>
              <w:spacing w:after="0"/>
              <w:rPr>
                <w:sz w:val="20"/>
                <w:szCs w:val="20"/>
              </w:rPr>
            </w:pPr>
            <w:r w:rsidRPr="006A119F">
              <w:rPr>
                <w:sz w:val="20"/>
                <w:szCs w:val="20"/>
              </w:rPr>
              <w:t>Nottingham</w:t>
            </w:r>
          </w:p>
        </w:tc>
        <w:tc>
          <w:tcPr>
            <w:tcW w:w="2397" w:type="dxa"/>
          </w:tcPr>
          <w:p w14:paraId="495C562B" w14:textId="77777777" w:rsidR="00200CD6" w:rsidRPr="006A119F" w:rsidRDefault="00200CD6" w:rsidP="00A306CA">
            <w:pPr>
              <w:spacing w:after="0"/>
              <w:rPr>
                <w:sz w:val="20"/>
                <w:szCs w:val="20"/>
              </w:rPr>
            </w:pPr>
            <w:r w:rsidRPr="006A119F">
              <w:rPr>
                <w:sz w:val="20"/>
                <w:szCs w:val="20"/>
              </w:rPr>
              <w:t>1 June 2017</w:t>
            </w:r>
          </w:p>
        </w:tc>
        <w:tc>
          <w:tcPr>
            <w:tcW w:w="2541" w:type="dxa"/>
          </w:tcPr>
          <w:p w14:paraId="76628E41" w14:textId="77777777" w:rsidR="00200CD6" w:rsidRPr="006A119F" w:rsidRDefault="00200CD6" w:rsidP="00A306CA">
            <w:pPr>
              <w:spacing w:after="0"/>
              <w:rPr>
                <w:sz w:val="20"/>
                <w:szCs w:val="20"/>
              </w:rPr>
            </w:pPr>
            <w:r w:rsidRPr="006A119F">
              <w:rPr>
                <w:sz w:val="20"/>
                <w:szCs w:val="20"/>
              </w:rPr>
              <w:t>Good (September 2021)</w:t>
            </w:r>
          </w:p>
        </w:tc>
      </w:tr>
      <w:tr w:rsidR="00200CD6" w:rsidRPr="006A119F" w14:paraId="6C6EE12C" w14:textId="77777777" w:rsidTr="00A306CA">
        <w:tc>
          <w:tcPr>
            <w:tcW w:w="2658" w:type="dxa"/>
          </w:tcPr>
          <w:p w14:paraId="775311AC" w14:textId="77777777" w:rsidR="00200CD6" w:rsidRPr="006A119F" w:rsidRDefault="00200CD6" w:rsidP="00A306CA">
            <w:pPr>
              <w:spacing w:after="0"/>
              <w:rPr>
                <w:sz w:val="20"/>
                <w:szCs w:val="20"/>
              </w:rPr>
            </w:pPr>
            <w:r w:rsidRPr="006A119F">
              <w:rPr>
                <w:sz w:val="20"/>
                <w:szCs w:val="20"/>
              </w:rPr>
              <w:t>Rosslyn Park Primary</w:t>
            </w:r>
          </w:p>
        </w:tc>
        <w:tc>
          <w:tcPr>
            <w:tcW w:w="1727" w:type="dxa"/>
          </w:tcPr>
          <w:p w14:paraId="48D9E79F" w14:textId="77777777" w:rsidR="00200CD6" w:rsidRPr="006A119F" w:rsidRDefault="00200CD6" w:rsidP="00A306CA">
            <w:pPr>
              <w:spacing w:after="0"/>
              <w:rPr>
                <w:sz w:val="20"/>
                <w:szCs w:val="20"/>
              </w:rPr>
            </w:pPr>
            <w:r w:rsidRPr="006A119F">
              <w:rPr>
                <w:sz w:val="20"/>
                <w:szCs w:val="20"/>
              </w:rPr>
              <w:t>Nottingham</w:t>
            </w:r>
          </w:p>
        </w:tc>
        <w:tc>
          <w:tcPr>
            <w:tcW w:w="2397" w:type="dxa"/>
          </w:tcPr>
          <w:p w14:paraId="6A97AD94" w14:textId="77777777" w:rsidR="00200CD6" w:rsidRPr="006A119F" w:rsidRDefault="00200CD6" w:rsidP="00A306CA">
            <w:pPr>
              <w:spacing w:after="0"/>
              <w:rPr>
                <w:sz w:val="20"/>
                <w:szCs w:val="20"/>
              </w:rPr>
            </w:pPr>
            <w:r w:rsidRPr="006A119F">
              <w:rPr>
                <w:sz w:val="20"/>
                <w:szCs w:val="20"/>
              </w:rPr>
              <w:t>1 January 2015</w:t>
            </w:r>
          </w:p>
        </w:tc>
        <w:tc>
          <w:tcPr>
            <w:tcW w:w="2541" w:type="dxa"/>
          </w:tcPr>
          <w:p w14:paraId="57EAF968" w14:textId="77777777" w:rsidR="00200CD6" w:rsidRPr="006A119F" w:rsidRDefault="00200CD6" w:rsidP="00A306CA">
            <w:pPr>
              <w:spacing w:after="0"/>
              <w:rPr>
                <w:sz w:val="20"/>
                <w:szCs w:val="20"/>
              </w:rPr>
            </w:pPr>
            <w:r w:rsidRPr="006A119F">
              <w:rPr>
                <w:sz w:val="20"/>
                <w:szCs w:val="20"/>
              </w:rPr>
              <w:t>Good (October 2023)</w:t>
            </w:r>
          </w:p>
        </w:tc>
      </w:tr>
      <w:tr w:rsidR="00200CD6" w:rsidRPr="006A119F" w14:paraId="5EE2C466" w14:textId="77777777" w:rsidTr="00A306CA">
        <w:tc>
          <w:tcPr>
            <w:tcW w:w="2658" w:type="dxa"/>
          </w:tcPr>
          <w:p w14:paraId="74C13F61" w14:textId="77777777" w:rsidR="00200CD6" w:rsidRPr="006A119F" w:rsidRDefault="00200CD6" w:rsidP="00A306CA">
            <w:pPr>
              <w:spacing w:after="0"/>
              <w:rPr>
                <w:sz w:val="20"/>
                <w:szCs w:val="20"/>
              </w:rPr>
            </w:pPr>
            <w:r w:rsidRPr="006A119F">
              <w:rPr>
                <w:sz w:val="20"/>
                <w:szCs w:val="20"/>
              </w:rPr>
              <w:t>Sneinton St Stephen’s C of E Primary</w:t>
            </w:r>
          </w:p>
        </w:tc>
        <w:tc>
          <w:tcPr>
            <w:tcW w:w="1727" w:type="dxa"/>
          </w:tcPr>
          <w:p w14:paraId="34A969BF" w14:textId="77777777" w:rsidR="00200CD6" w:rsidRPr="006A119F" w:rsidRDefault="00200CD6" w:rsidP="00A306CA">
            <w:pPr>
              <w:spacing w:after="0"/>
              <w:rPr>
                <w:sz w:val="20"/>
                <w:szCs w:val="20"/>
              </w:rPr>
            </w:pPr>
            <w:r w:rsidRPr="006A119F">
              <w:rPr>
                <w:sz w:val="20"/>
                <w:szCs w:val="20"/>
              </w:rPr>
              <w:t>Nottingham</w:t>
            </w:r>
          </w:p>
        </w:tc>
        <w:tc>
          <w:tcPr>
            <w:tcW w:w="2397" w:type="dxa"/>
          </w:tcPr>
          <w:p w14:paraId="624A8174" w14:textId="77777777" w:rsidR="00200CD6" w:rsidRPr="006A119F" w:rsidRDefault="00200CD6" w:rsidP="00A306CA">
            <w:pPr>
              <w:spacing w:after="0"/>
              <w:rPr>
                <w:sz w:val="20"/>
                <w:szCs w:val="20"/>
              </w:rPr>
            </w:pPr>
            <w:r w:rsidRPr="006A119F">
              <w:rPr>
                <w:sz w:val="20"/>
                <w:szCs w:val="20"/>
              </w:rPr>
              <w:t>1 January 2013</w:t>
            </w:r>
          </w:p>
        </w:tc>
        <w:tc>
          <w:tcPr>
            <w:tcW w:w="2541" w:type="dxa"/>
          </w:tcPr>
          <w:p w14:paraId="5F551A67" w14:textId="77777777" w:rsidR="00200CD6" w:rsidRPr="006A119F" w:rsidRDefault="00200CD6" w:rsidP="00A306CA">
            <w:pPr>
              <w:spacing w:after="0"/>
              <w:rPr>
                <w:sz w:val="20"/>
                <w:szCs w:val="20"/>
              </w:rPr>
            </w:pPr>
            <w:r w:rsidRPr="006A119F">
              <w:rPr>
                <w:sz w:val="20"/>
                <w:szCs w:val="20"/>
              </w:rPr>
              <w:t>Outstanding (January 2024)</w:t>
            </w:r>
          </w:p>
        </w:tc>
      </w:tr>
      <w:tr w:rsidR="00200CD6" w:rsidRPr="006A119F" w14:paraId="405FABB1" w14:textId="77777777" w:rsidTr="00A306CA">
        <w:tc>
          <w:tcPr>
            <w:tcW w:w="2658" w:type="dxa"/>
          </w:tcPr>
          <w:p w14:paraId="3C9554DF" w14:textId="77777777" w:rsidR="00200CD6" w:rsidRPr="006A119F" w:rsidRDefault="00200CD6" w:rsidP="00A306CA">
            <w:pPr>
              <w:spacing w:after="0"/>
              <w:rPr>
                <w:sz w:val="20"/>
                <w:szCs w:val="20"/>
              </w:rPr>
            </w:pPr>
            <w:r w:rsidRPr="006A119F">
              <w:rPr>
                <w:sz w:val="20"/>
                <w:szCs w:val="20"/>
              </w:rPr>
              <w:t>South Wilford Endowed C of E Primary</w:t>
            </w:r>
          </w:p>
        </w:tc>
        <w:tc>
          <w:tcPr>
            <w:tcW w:w="1727" w:type="dxa"/>
          </w:tcPr>
          <w:p w14:paraId="47E5C45B" w14:textId="77777777" w:rsidR="00200CD6" w:rsidRPr="006A119F" w:rsidRDefault="00200CD6" w:rsidP="00A306CA">
            <w:pPr>
              <w:spacing w:after="0"/>
              <w:rPr>
                <w:sz w:val="20"/>
                <w:szCs w:val="20"/>
              </w:rPr>
            </w:pPr>
            <w:r w:rsidRPr="006A119F">
              <w:rPr>
                <w:sz w:val="20"/>
                <w:szCs w:val="20"/>
              </w:rPr>
              <w:t>Nottingham</w:t>
            </w:r>
          </w:p>
        </w:tc>
        <w:tc>
          <w:tcPr>
            <w:tcW w:w="2397" w:type="dxa"/>
          </w:tcPr>
          <w:p w14:paraId="54AAACA0" w14:textId="77777777" w:rsidR="00200CD6" w:rsidRPr="006A119F" w:rsidRDefault="00200CD6" w:rsidP="00A306CA">
            <w:pPr>
              <w:spacing w:after="0"/>
              <w:rPr>
                <w:sz w:val="20"/>
                <w:szCs w:val="20"/>
              </w:rPr>
            </w:pPr>
            <w:r w:rsidRPr="006A119F">
              <w:rPr>
                <w:sz w:val="20"/>
                <w:szCs w:val="20"/>
              </w:rPr>
              <w:t>1 January 2018</w:t>
            </w:r>
          </w:p>
        </w:tc>
        <w:tc>
          <w:tcPr>
            <w:tcW w:w="2541" w:type="dxa"/>
          </w:tcPr>
          <w:p w14:paraId="32AD6099" w14:textId="77777777" w:rsidR="00200CD6" w:rsidRPr="006A119F" w:rsidRDefault="00200CD6" w:rsidP="00A306CA">
            <w:pPr>
              <w:spacing w:after="0"/>
              <w:rPr>
                <w:sz w:val="20"/>
                <w:szCs w:val="20"/>
              </w:rPr>
            </w:pPr>
            <w:r w:rsidRPr="006A119F">
              <w:rPr>
                <w:sz w:val="20"/>
                <w:szCs w:val="20"/>
              </w:rPr>
              <w:t>Good (December 2022)</w:t>
            </w:r>
          </w:p>
        </w:tc>
      </w:tr>
      <w:tr w:rsidR="00200CD6" w:rsidRPr="006A119F" w14:paraId="0B0A29A9" w14:textId="77777777" w:rsidTr="00A306CA">
        <w:tc>
          <w:tcPr>
            <w:tcW w:w="2658" w:type="dxa"/>
          </w:tcPr>
          <w:p w14:paraId="314A8489" w14:textId="77777777" w:rsidR="00200CD6" w:rsidRPr="006A119F" w:rsidRDefault="00200CD6" w:rsidP="00A306CA">
            <w:pPr>
              <w:spacing w:after="0"/>
              <w:rPr>
                <w:sz w:val="20"/>
                <w:szCs w:val="20"/>
              </w:rPr>
            </w:pPr>
            <w:r>
              <w:rPr>
                <w:sz w:val="20"/>
                <w:szCs w:val="20"/>
              </w:rPr>
              <w:t xml:space="preserve">Sutton Road Primary </w:t>
            </w:r>
          </w:p>
        </w:tc>
        <w:tc>
          <w:tcPr>
            <w:tcW w:w="1727" w:type="dxa"/>
          </w:tcPr>
          <w:p w14:paraId="12CB5071" w14:textId="77777777" w:rsidR="00200CD6" w:rsidRPr="006A119F" w:rsidRDefault="00200CD6" w:rsidP="00A306CA">
            <w:pPr>
              <w:spacing w:after="0"/>
              <w:rPr>
                <w:sz w:val="20"/>
                <w:szCs w:val="20"/>
              </w:rPr>
            </w:pPr>
            <w:r>
              <w:rPr>
                <w:sz w:val="20"/>
                <w:szCs w:val="20"/>
              </w:rPr>
              <w:t>Nottinghamshire</w:t>
            </w:r>
          </w:p>
        </w:tc>
        <w:tc>
          <w:tcPr>
            <w:tcW w:w="2397" w:type="dxa"/>
          </w:tcPr>
          <w:p w14:paraId="1CD9BC45" w14:textId="77777777" w:rsidR="00200CD6" w:rsidRPr="006A119F" w:rsidRDefault="00200CD6" w:rsidP="00A306CA">
            <w:pPr>
              <w:spacing w:after="0"/>
              <w:rPr>
                <w:sz w:val="20"/>
                <w:szCs w:val="20"/>
              </w:rPr>
            </w:pPr>
            <w:r>
              <w:rPr>
                <w:sz w:val="20"/>
                <w:szCs w:val="20"/>
              </w:rPr>
              <w:t>1 August 2024</w:t>
            </w:r>
          </w:p>
        </w:tc>
        <w:tc>
          <w:tcPr>
            <w:tcW w:w="2541" w:type="dxa"/>
          </w:tcPr>
          <w:p w14:paraId="681865E6" w14:textId="77777777" w:rsidR="00200CD6" w:rsidRPr="006A119F" w:rsidRDefault="00200CD6" w:rsidP="00A306CA">
            <w:pPr>
              <w:spacing w:after="0"/>
              <w:rPr>
                <w:sz w:val="20"/>
                <w:szCs w:val="20"/>
              </w:rPr>
            </w:pPr>
            <w:r>
              <w:rPr>
                <w:sz w:val="20"/>
                <w:szCs w:val="20"/>
              </w:rPr>
              <w:t>Good (March 2019)</w:t>
            </w:r>
          </w:p>
        </w:tc>
      </w:tr>
      <w:tr w:rsidR="00200CD6" w:rsidRPr="006A119F" w14:paraId="66594B7B" w14:textId="77777777" w:rsidTr="00A306CA">
        <w:tc>
          <w:tcPr>
            <w:tcW w:w="2658" w:type="dxa"/>
          </w:tcPr>
          <w:p w14:paraId="1FECEA99" w14:textId="77777777" w:rsidR="00200CD6" w:rsidRPr="006A119F" w:rsidRDefault="00200CD6" w:rsidP="00A306CA">
            <w:pPr>
              <w:spacing w:after="0"/>
              <w:rPr>
                <w:sz w:val="20"/>
                <w:szCs w:val="20"/>
              </w:rPr>
            </w:pPr>
            <w:r w:rsidRPr="006A119F">
              <w:rPr>
                <w:sz w:val="20"/>
                <w:szCs w:val="20"/>
              </w:rPr>
              <w:t>Whitegate Primary</w:t>
            </w:r>
          </w:p>
        </w:tc>
        <w:tc>
          <w:tcPr>
            <w:tcW w:w="1727" w:type="dxa"/>
          </w:tcPr>
          <w:p w14:paraId="5EF0BDE1" w14:textId="77777777" w:rsidR="00200CD6" w:rsidRPr="006A119F" w:rsidRDefault="00200CD6" w:rsidP="00A306CA">
            <w:pPr>
              <w:spacing w:after="0"/>
              <w:rPr>
                <w:sz w:val="20"/>
                <w:szCs w:val="20"/>
              </w:rPr>
            </w:pPr>
            <w:r w:rsidRPr="006A119F">
              <w:rPr>
                <w:sz w:val="20"/>
                <w:szCs w:val="20"/>
              </w:rPr>
              <w:t>Nottingham</w:t>
            </w:r>
          </w:p>
        </w:tc>
        <w:tc>
          <w:tcPr>
            <w:tcW w:w="2397" w:type="dxa"/>
          </w:tcPr>
          <w:p w14:paraId="54B159D2" w14:textId="77777777" w:rsidR="00200CD6" w:rsidRPr="006A119F" w:rsidRDefault="00200CD6" w:rsidP="00A306CA">
            <w:pPr>
              <w:spacing w:after="0"/>
              <w:rPr>
                <w:sz w:val="20"/>
                <w:szCs w:val="20"/>
              </w:rPr>
            </w:pPr>
            <w:r w:rsidRPr="006A119F">
              <w:rPr>
                <w:sz w:val="20"/>
                <w:szCs w:val="20"/>
              </w:rPr>
              <w:t>1 July 2017</w:t>
            </w:r>
          </w:p>
        </w:tc>
        <w:tc>
          <w:tcPr>
            <w:tcW w:w="2541" w:type="dxa"/>
          </w:tcPr>
          <w:p w14:paraId="32CFBB82" w14:textId="77777777" w:rsidR="00200CD6" w:rsidRPr="006A119F" w:rsidRDefault="00200CD6" w:rsidP="00A306CA">
            <w:pPr>
              <w:spacing w:after="0"/>
              <w:rPr>
                <w:sz w:val="20"/>
                <w:szCs w:val="20"/>
              </w:rPr>
            </w:pPr>
            <w:r w:rsidRPr="006A119F">
              <w:rPr>
                <w:sz w:val="20"/>
                <w:szCs w:val="20"/>
              </w:rPr>
              <w:t>Good (September 2021)</w:t>
            </w:r>
          </w:p>
        </w:tc>
      </w:tr>
      <w:tr w:rsidR="00200CD6" w:rsidRPr="006A119F" w14:paraId="4016547B" w14:textId="77777777" w:rsidTr="00A306CA">
        <w:tc>
          <w:tcPr>
            <w:tcW w:w="2658" w:type="dxa"/>
          </w:tcPr>
          <w:p w14:paraId="0AB1A50C" w14:textId="77777777" w:rsidR="00200CD6" w:rsidRPr="006A119F" w:rsidRDefault="00200CD6" w:rsidP="00A306CA">
            <w:pPr>
              <w:spacing w:after="0"/>
              <w:rPr>
                <w:sz w:val="20"/>
                <w:szCs w:val="20"/>
              </w:rPr>
            </w:pPr>
            <w:r w:rsidRPr="006A119F">
              <w:rPr>
                <w:sz w:val="20"/>
                <w:szCs w:val="20"/>
              </w:rPr>
              <w:t>William Booth Primary</w:t>
            </w:r>
          </w:p>
        </w:tc>
        <w:tc>
          <w:tcPr>
            <w:tcW w:w="1727" w:type="dxa"/>
          </w:tcPr>
          <w:p w14:paraId="5C157E65" w14:textId="77777777" w:rsidR="00200CD6" w:rsidRPr="006A119F" w:rsidRDefault="00200CD6" w:rsidP="00A306CA">
            <w:pPr>
              <w:spacing w:after="0"/>
              <w:rPr>
                <w:sz w:val="20"/>
                <w:szCs w:val="20"/>
              </w:rPr>
            </w:pPr>
            <w:r w:rsidRPr="006A119F">
              <w:rPr>
                <w:sz w:val="20"/>
                <w:szCs w:val="20"/>
              </w:rPr>
              <w:t>Nottingham</w:t>
            </w:r>
          </w:p>
        </w:tc>
        <w:tc>
          <w:tcPr>
            <w:tcW w:w="2397" w:type="dxa"/>
          </w:tcPr>
          <w:p w14:paraId="3F9EDC02" w14:textId="77777777" w:rsidR="00200CD6" w:rsidRPr="006A119F" w:rsidRDefault="00200CD6" w:rsidP="00A306CA">
            <w:pPr>
              <w:spacing w:after="0"/>
              <w:rPr>
                <w:sz w:val="20"/>
                <w:szCs w:val="20"/>
              </w:rPr>
            </w:pPr>
            <w:r w:rsidRPr="006A119F">
              <w:rPr>
                <w:sz w:val="20"/>
                <w:szCs w:val="20"/>
              </w:rPr>
              <w:t>1 June 2017</w:t>
            </w:r>
          </w:p>
        </w:tc>
        <w:tc>
          <w:tcPr>
            <w:tcW w:w="2541" w:type="dxa"/>
          </w:tcPr>
          <w:p w14:paraId="4C6B011B" w14:textId="77777777" w:rsidR="00200CD6" w:rsidRPr="006A119F" w:rsidRDefault="00200CD6" w:rsidP="00A306CA">
            <w:pPr>
              <w:spacing w:after="0"/>
              <w:rPr>
                <w:sz w:val="20"/>
                <w:szCs w:val="20"/>
              </w:rPr>
            </w:pPr>
            <w:r w:rsidRPr="006A119F">
              <w:rPr>
                <w:sz w:val="20"/>
                <w:szCs w:val="20"/>
              </w:rPr>
              <w:t>Good (October 2021)</w:t>
            </w:r>
          </w:p>
        </w:tc>
      </w:tr>
      <w:tr w:rsidR="00200CD6" w:rsidRPr="006A119F" w14:paraId="4CCFC46B" w14:textId="77777777" w:rsidTr="00A306CA">
        <w:tc>
          <w:tcPr>
            <w:tcW w:w="2658" w:type="dxa"/>
          </w:tcPr>
          <w:p w14:paraId="33B3CD33" w14:textId="77777777" w:rsidR="00200CD6" w:rsidRPr="006A119F" w:rsidRDefault="00200CD6" w:rsidP="00A306CA">
            <w:pPr>
              <w:spacing w:after="0"/>
              <w:rPr>
                <w:sz w:val="20"/>
                <w:szCs w:val="20"/>
              </w:rPr>
            </w:pPr>
            <w:r w:rsidRPr="006A119F">
              <w:rPr>
                <w:sz w:val="20"/>
                <w:szCs w:val="20"/>
              </w:rPr>
              <w:t xml:space="preserve">Woodland View Primary </w:t>
            </w:r>
          </w:p>
        </w:tc>
        <w:tc>
          <w:tcPr>
            <w:tcW w:w="1727" w:type="dxa"/>
          </w:tcPr>
          <w:p w14:paraId="13D3E131" w14:textId="77777777" w:rsidR="00200CD6" w:rsidRPr="006A119F" w:rsidRDefault="00200CD6" w:rsidP="00A306CA">
            <w:pPr>
              <w:spacing w:after="0"/>
              <w:rPr>
                <w:sz w:val="20"/>
                <w:szCs w:val="20"/>
              </w:rPr>
            </w:pPr>
            <w:r w:rsidRPr="006A119F">
              <w:rPr>
                <w:sz w:val="20"/>
                <w:szCs w:val="20"/>
              </w:rPr>
              <w:t>Nottinghamshire</w:t>
            </w:r>
          </w:p>
        </w:tc>
        <w:tc>
          <w:tcPr>
            <w:tcW w:w="2397" w:type="dxa"/>
          </w:tcPr>
          <w:p w14:paraId="4272C91A" w14:textId="77777777" w:rsidR="00200CD6" w:rsidRPr="006A119F" w:rsidRDefault="00200CD6" w:rsidP="00A306CA">
            <w:pPr>
              <w:spacing w:after="0"/>
              <w:rPr>
                <w:sz w:val="20"/>
                <w:szCs w:val="20"/>
              </w:rPr>
            </w:pPr>
            <w:r w:rsidRPr="006A119F">
              <w:rPr>
                <w:sz w:val="20"/>
                <w:szCs w:val="20"/>
              </w:rPr>
              <w:t>1 May 2023</w:t>
            </w:r>
          </w:p>
        </w:tc>
        <w:tc>
          <w:tcPr>
            <w:tcW w:w="2541" w:type="dxa"/>
          </w:tcPr>
          <w:p w14:paraId="4899BC0B" w14:textId="77777777" w:rsidR="00200CD6" w:rsidRPr="006A119F" w:rsidRDefault="00200CD6" w:rsidP="00A306CA">
            <w:pPr>
              <w:spacing w:after="0"/>
              <w:rPr>
                <w:sz w:val="20"/>
                <w:szCs w:val="20"/>
              </w:rPr>
            </w:pPr>
            <w:r w:rsidRPr="006A119F">
              <w:rPr>
                <w:sz w:val="20"/>
                <w:szCs w:val="20"/>
              </w:rPr>
              <w:t>Requires Improvement (April 2019)</w:t>
            </w:r>
          </w:p>
        </w:tc>
      </w:tr>
      <w:tr w:rsidR="00200CD6" w:rsidRPr="006A119F" w14:paraId="7554F262" w14:textId="77777777" w:rsidTr="00A306CA">
        <w:tc>
          <w:tcPr>
            <w:tcW w:w="2658" w:type="dxa"/>
          </w:tcPr>
          <w:p w14:paraId="59AF0F37" w14:textId="77777777" w:rsidR="00200CD6" w:rsidRPr="006A119F" w:rsidRDefault="00200CD6" w:rsidP="00A306C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BE7A2B9" w14:textId="77777777" w:rsidR="00200CD6" w:rsidRPr="006A119F" w:rsidRDefault="00200CD6" w:rsidP="00A306CA">
            <w:pPr>
              <w:spacing w:after="0"/>
              <w:rPr>
                <w:sz w:val="20"/>
                <w:szCs w:val="20"/>
              </w:rPr>
            </w:pPr>
            <w:r w:rsidRPr="006A119F">
              <w:rPr>
                <w:sz w:val="20"/>
                <w:szCs w:val="20"/>
              </w:rPr>
              <w:t xml:space="preserve">Derby </w:t>
            </w:r>
          </w:p>
        </w:tc>
        <w:tc>
          <w:tcPr>
            <w:tcW w:w="2397" w:type="dxa"/>
          </w:tcPr>
          <w:p w14:paraId="705A62B4" w14:textId="77777777" w:rsidR="00200CD6" w:rsidRPr="006A119F" w:rsidRDefault="00200CD6" w:rsidP="00A306CA">
            <w:pPr>
              <w:spacing w:after="0"/>
              <w:rPr>
                <w:sz w:val="20"/>
                <w:szCs w:val="20"/>
              </w:rPr>
            </w:pPr>
            <w:r w:rsidRPr="006A119F">
              <w:rPr>
                <w:sz w:val="20"/>
                <w:szCs w:val="20"/>
              </w:rPr>
              <w:t>1 September 2018</w:t>
            </w:r>
          </w:p>
        </w:tc>
        <w:tc>
          <w:tcPr>
            <w:tcW w:w="2541" w:type="dxa"/>
          </w:tcPr>
          <w:p w14:paraId="568988E1" w14:textId="77777777" w:rsidR="00200CD6" w:rsidRPr="006A119F" w:rsidRDefault="00200CD6" w:rsidP="00A306CA">
            <w:pPr>
              <w:spacing w:after="0"/>
              <w:rPr>
                <w:sz w:val="20"/>
                <w:szCs w:val="20"/>
              </w:rPr>
            </w:pPr>
            <w:r w:rsidRPr="006A119F">
              <w:rPr>
                <w:sz w:val="20"/>
                <w:szCs w:val="20"/>
              </w:rPr>
              <w:t>Good (September 2023)</w:t>
            </w:r>
          </w:p>
        </w:tc>
      </w:tr>
      <w:bookmarkEnd w:id="1"/>
    </w:tbl>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338F54F8" w14:textId="77777777" w:rsidR="00200CD6" w:rsidRDefault="00200CD6" w:rsidP="008C5269"/>
    <w:p w14:paraId="70E92FBB" w14:textId="3F62276D"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9">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34613238" w14:textId="3A020DA0" w:rsidR="008C5269" w:rsidRDefault="008C5269" w:rsidP="00EA7429">
      <w:pPr>
        <w:numPr>
          <w:ilvl w:val="0"/>
          <w:numId w:val="6"/>
        </w:numPr>
        <w:pBdr>
          <w:top w:val="nil"/>
          <w:left w:val="nil"/>
          <w:bottom w:val="nil"/>
          <w:right w:val="nil"/>
          <w:between w:val="nil"/>
        </w:pBdr>
        <w:spacing w:after="0"/>
        <w:ind w:left="284" w:hanging="284"/>
      </w:pPr>
      <w:r>
        <w:rPr>
          <w:color w:val="000000"/>
        </w:rPr>
        <w:t>Support staff increment each April up to the maximum point for their grade</w:t>
      </w:r>
    </w:p>
    <w:p w14:paraId="62EF828B" w14:textId="77777777" w:rsidR="008C5269" w:rsidRPr="008C5269" w:rsidRDefault="008C5269" w:rsidP="008C5269">
      <w:pPr>
        <w:pBdr>
          <w:top w:val="nil"/>
          <w:left w:val="nil"/>
          <w:bottom w:val="nil"/>
          <w:right w:val="nil"/>
          <w:between w:val="nil"/>
        </w:pBdr>
        <w:spacing w:after="0"/>
      </w:pPr>
    </w:p>
    <w:p w14:paraId="0FD05814" w14:textId="1970020A" w:rsidR="008C5269" w:rsidRDefault="008C5269" w:rsidP="00EA7429">
      <w:pPr>
        <w:numPr>
          <w:ilvl w:val="0"/>
          <w:numId w:val="6"/>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EA7429">
      <w:pPr>
        <w:numPr>
          <w:ilvl w:val="0"/>
          <w:numId w:val="6"/>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EA7429">
      <w:pPr>
        <w:numPr>
          <w:ilvl w:val="0"/>
          <w:numId w:val="4"/>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EA7429">
      <w:pPr>
        <w:numPr>
          <w:ilvl w:val="0"/>
          <w:numId w:val="5"/>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EA7429">
      <w:pPr>
        <w:numPr>
          <w:ilvl w:val="0"/>
          <w:numId w:val="4"/>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20">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77777777" w:rsidR="008C5269" w:rsidRDefault="008C5269" w:rsidP="008C5269">
      <w:pPr>
        <w:spacing w:after="0"/>
        <w:rPr>
          <w:b/>
          <w:sz w:val="28"/>
          <w:szCs w:val="28"/>
        </w:rPr>
      </w:pPr>
      <w:r>
        <w:rPr>
          <w:b/>
          <w:sz w:val="28"/>
          <w:szCs w:val="28"/>
        </w:rPr>
        <w:t xml:space="preserve">5. Details of the role </w:t>
      </w:r>
    </w:p>
    <w:p w14:paraId="4667EED0" w14:textId="77777777" w:rsidR="00200CD6" w:rsidRDefault="00200CD6" w:rsidP="00200CD6">
      <w:pPr>
        <w:spacing w:after="0" w:line="240" w:lineRule="auto"/>
        <w:outlineLvl w:val="2"/>
        <w:rPr>
          <w:rFonts w:eastAsia="Times New Roman" w:cstheme="minorHAnsi"/>
          <w:b/>
          <w:bCs/>
          <w:sz w:val="24"/>
          <w:szCs w:val="24"/>
          <w:lang w:eastAsia="en-GB"/>
        </w:rPr>
      </w:pPr>
    </w:p>
    <w:p w14:paraId="21DB6D77" w14:textId="5E0023BD" w:rsidR="00200CD6" w:rsidRDefault="00200CD6" w:rsidP="00200CD6">
      <w:pPr>
        <w:spacing w:after="0" w:line="240" w:lineRule="auto"/>
        <w:outlineLvl w:val="2"/>
        <w:rPr>
          <w:rFonts w:eastAsia="Times New Roman" w:cstheme="minorHAnsi"/>
          <w:b/>
          <w:bCs/>
          <w:sz w:val="24"/>
          <w:szCs w:val="24"/>
          <w:lang w:eastAsia="en-GB"/>
        </w:rPr>
      </w:pPr>
      <w:r w:rsidRPr="00055A4B">
        <w:rPr>
          <w:rFonts w:eastAsia="Times New Roman" w:cstheme="minorHAnsi"/>
          <w:b/>
          <w:bCs/>
          <w:sz w:val="24"/>
          <w:szCs w:val="24"/>
          <w:lang w:eastAsia="en-GB"/>
        </w:rPr>
        <w:t xml:space="preserve">Pear Tree Community Junior School </w:t>
      </w:r>
    </w:p>
    <w:p w14:paraId="7A0327EC" w14:textId="77777777" w:rsidR="00200CD6" w:rsidRPr="00055A4B" w:rsidRDefault="00200CD6" w:rsidP="00200CD6">
      <w:pPr>
        <w:spacing w:after="0" w:line="240" w:lineRule="auto"/>
        <w:outlineLvl w:val="2"/>
        <w:rPr>
          <w:rFonts w:eastAsia="Times New Roman" w:cstheme="minorHAnsi"/>
          <w:b/>
          <w:bCs/>
          <w:sz w:val="24"/>
          <w:szCs w:val="24"/>
          <w:lang w:eastAsia="en-GB"/>
        </w:rPr>
      </w:pPr>
      <w:r w:rsidRPr="00055A4B">
        <w:rPr>
          <w:rFonts w:eastAsia="Times New Roman" w:cstheme="minorHAnsi"/>
          <w:b/>
          <w:bCs/>
          <w:sz w:val="24"/>
          <w:szCs w:val="24"/>
          <w:lang w:eastAsia="en-GB"/>
        </w:rPr>
        <w:t xml:space="preserve">Assistant Headteacher: </w:t>
      </w:r>
      <w:bookmarkStart w:id="2" w:name="_Hlk196236508"/>
      <w:r w:rsidRPr="00055A4B">
        <w:rPr>
          <w:rFonts w:eastAsia="Times New Roman" w:cstheme="minorHAnsi"/>
          <w:b/>
          <w:bCs/>
          <w:sz w:val="24"/>
          <w:szCs w:val="24"/>
          <w:lang w:eastAsia="en-GB"/>
        </w:rPr>
        <w:t>Strategic Lead for Behaviour &amp; Personal Development</w:t>
      </w:r>
      <w:bookmarkEnd w:id="2"/>
    </w:p>
    <w:p w14:paraId="661F83B1" w14:textId="77777777" w:rsidR="00200CD6" w:rsidRDefault="00200CD6" w:rsidP="00200CD6">
      <w:pPr>
        <w:spacing w:after="0" w:line="240" w:lineRule="auto"/>
        <w:rPr>
          <w:rFonts w:eastAsia="Times New Roman" w:cstheme="minorHAnsi"/>
          <w:b/>
          <w:bCs/>
          <w:sz w:val="24"/>
          <w:szCs w:val="24"/>
          <w:lang w:eastAsia="en-GB"/>
        </w:rPr>
      </w:pPr>
    </w:p>
    <w:p w14:paraId="620BF9FC" w14:textId="77777777" w:rsidR="00200CD6" w:rsidRDefault="00200CD6" w:rsidP="00200CD6">
      <w:p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Leadership Scale L</w:t>
      </w:r>
      <w:r>
        <w:rPr>
          <w:rFonts w:eastAsia="Times New Roman" w:cstheme="minorHAnsi"/>
          <w:b/>
          <w:bCs/>
          <w:sz w:val="24"/>
          <w:szCs w:val="24"/>
          <w:lang w:eastAsia="en-GB"/>
        </w:rPr>
        <w:t>5</w:t>
      </w:r>
      <w:r w:rsidRPr="00055A4B">
        <w:rPr>
          <w:rFonts w:eastAsia="Times New Roman" w:cstheme="minorHAnsi"/>
          <w:b/>
          <w:bCs/>
          <w:sz w:val="24"/>
          <w:szCs w:val="24"/>
          <w:lang w:eastAsia="en-GB"/>
        </w:rPr>
        <w:t>–L</w:t>
      </w:r>
      <w:r>
        <w:rPr>
          <w:rFonts w:eastAsia="Times New Roman" w:cstheme="minorHAnsi"/>
          <w:b/>
          <w:bCs/>
          <w:sz w:val="24"/>
          <w:szCs w:val="24"/>
          <w:lang w:eastAsia="en-GB"/>
        </w:rPr>
        <w:t>9</w:t>
      </w:r>
      <w:r w:rsidRPr="00055A4B">
        <w:rPr>
          <w:rFonts w:eastAsia="Times New Roman" w:cstheme="minorHAnsi"/>
          <w:b/>
          <w:bCs/>
          <w:sz w:val="24"/>
          <w:szCs w:val="24"/>
          <w:lang w:eastAsia="en-GB"/>
        </w:rPr>
        <w:t xml:space="preserve"> | Full time | Permanent</w:t>
      </w:r>
      <w:r w:rsidRPr="00055A4B">
        <w:rPr>
          <w:rFonts w:eastAsia="Times New Roman" w:cstheme="minorHAnsi"/>
          <w:sz w:val="24"/>
          <w:szCs w:val="24"/>
          <w:lang w:eastAsia="en-GB"/>
        </w:rPr>
        <w:br/>
        <w:t xml:space="preserve">Start Date: September 2025 </w:t>
      </w:r>
      <w:r w:rsidRPr="00055A4B">
        <w:rPr>
          <w:rFonts w:eastAsia="Times New Roman" w:cstheme="minorHAnsi"/>
          <w:sz w:val="24"/>
          <w:szCs w:val="24"/>
          <w:lang w:eastAsia="en-GB"/>
        </w:rPr>
        <w:br/>
        <w:t xml:space="preserve">Closing Date: </w:t>
      </w:r>
      <w:r>
        <w:rPr>
          <w:rFonts w:eastAsia="Times New Roman" w:cstheme="minorHAnsi"/>
          <w:sz w:val="24"/>
          <w:szCs w:val="24"/>
          <w:lang w:eastAsia="en-GB"/>
        </w:rPr>
        <w:t>Thursday 15</w:t>
      </w:r>
      <w:r w:rsidRPr="008179A1">
        <w:rPr>
          <w:rFonts w:eastAsia="Times New Roman" w:cstheme="minorHAnsi"/>
          <w:sz w:val="24"/>
          <w:szCs w:val="24"/>
          <w:vertAlign w:val="superscript"/>
          <w:lang w:eastAsia="en-GB"/>
        </w:rPr>
        <w:t>th</w:t>
      </w:r>
      <w:r>
        <w:rPr>
          <w:rFonts w:eastAsia="Times New Roman" w:cstheme="minorHAnsi"/>
          <w:sz w:val="24"/>
          <w:szCs w:val="24"/>
          <w:lang w:eastAsia="en-GB"/>
        </w:rPr>
        <w:t xml:space="preserve"> May 12pm</w:t>
      </w:r>
    </w:p>
    <w:p w14:paraId="00822CD7" w14:textId="77777777" w:rsidR="00200CD6" w:rsidRPr="00055A4B" w:rsidRDefault="00200CD6" w:rsidP="00200CD6">
      <w:pPr>
        <w:spacing w:after="0" w:line="240" w:lineRule="auto"/>
        <w:rPr>
          <w:rFonts w:eastAsia="Times New Roman" w:cstheme="minorHAnsi"/>
          <w:sz w:val="24"/>
          <w:szCs w:val="24"/>
          <w:lang w:eastAsia="en-GB"/>
        </w:rPr>
      </w:pPr>
      <w:r>
        <w:rPr>
          <w:rFonts w:eastAsia="Times New Roman" w:cstheme="minorHAnsi"/>
          <w:sz w:val="24"/>
          <w:szCs w:val="24"/>
          <w:lang w:eastAsia="en-GB"/>
        </w:rPr>
        <w:t>Interview Date: Thursday 22</w:t>
      </w:r>
      <w:r w:rsidRPr="008179A1">
        <w:rPr>
          <w:rFonts w:eastAsia="Times New Roman" w:cstheme="minorHAnsi"/>
          <w:sz w:val="24"/>
          <w:szCs w:val="24"/>
          <w:vertAlign w:val="superscript"/>
          <w:lang w:eastAsia="en-GB"/>
        </w:rPr>
        <w:t>nd</w:t>
      </w:r>
      <w:r>
        <w:rPr>
          <w:rFonts w:eastAsia="Times New Roman" w:cstheme="minorHAnsi"/>
          <w:sz w:val="24"/>
          <w:szCs w:val="24"/>
          <w:lang w:eastAsia="en-GB"/>
        </w:rPr>
        <w:t xml:space="preserve"> May </w:t>
      </w:r>
    </w:p>
    <w:p w14:paraId="1CFEE3FD" w14:textId="77777777" w:rsidR="00200CD6" w:rsidRDefault="00200CD6" w:rsidP="00200CD6">
      <w:pPr>
        <w:spacing w:after="0" w:line="240" w:lineRule="auto"/>
        <w:rPr>
          <w:rFonts w:eastAsia="Times New Roman" w:cstheme="minorHAnsi"/>
          <w:b/>
          <w:bCs/>
          <w:sz w:val="24"/>
          <w:szCs w:val="24"/>
          <w:lang w:eastAsia="en-GB"/>
        </w:rPr>
      </w:pPr>
    </w:p>
    <w:p w14:paraId="797D1702" w14:textId="77777777" w:rsidR="00200CD6" w:rsidRPr="00055A4B" w:rsidRDefault="00200CD6" w:rsidP="00200CD6">
      <w:pPr>
        <w:spacing w:after="0" w:line="240" w:lineRule="auto"/>
        <w:jc w:val="both"/>
        <w:rPr>
          <w:rFonts w:eastAsia="Times New Roman" w:cstheme="minorHAnsi"/>
          <w:sz w:val="24"/>
          <w:szCs w:val="24"/>
          <w:lang w:eastAsia="en-GB"/>
        </w:rPr>
      </w:pPr>
      <w:r w:rsidRPr="00055A4B">
        <w:rPr>
          <w:rFonts w:eastAsia="Times New Roman" w:cstheme="minorHAnsi"/>
          <w:b/>
          <w:bCs/>
          <w:sz w:val="24"/>
          <w:szCs w:val="24"/>
          <w:lang w:eastAsia="en-GB"/>
        </w:rPr>
        <w:t>Are you passionate about building brilliant behaviour, powerful personal development, and joyful playtimes?</w:t>
      </w:r>
      <w:r>
        <w:rPr>
          <w:rFonts w:eastAsia="Times New Roman" w:cstheme="minorHAnsi"/>
          <w:b/>
          <w:bCs/>
          <w:sz w:val="24"/>
          <w:szCs w:val="24"/>
          <w:lang w:eastAsia="en-GB"/>
        </w:rPr>
        <w:t xml:space="preserve"> </w:t>
      </w:r>
      <w:r w:rsidRPr="00055A4B">
        <w:rPr>
          <w:rFonts w:eastAsia="Times New Roman" w:cstheme="minorHAnsi"/>
          <w:sz w:val="24"/>
          <w:szCs w:val="24"/>
          <w:lang w:eastAsia="en-GB"/>
        </w:rPr>
        <w:t>Are you the kind of leader who sees potential in every child, joy in every muddy puddle, and opportunity in every challenge? Then read on…</w:t>
      </w:r>
    </w:p>
    <w:p w14:paraId="4EE8929C" w14:textId="77777777" w:rsidR="00200CD6" w:rsidRDefault="00200CD6" w:rsidP="00200CD6">
      <w:pPr>
        <w:spacing w:after="0" w:line="240" w:lineRule="auto"/>
        <w:jc w:val="both"/>
        <w:rPr>
          <w:rFonts w:eastAsia="Times New Roman" w:cstheme="minorHAnsi"/>
          <w:sz w:val="24"/>
          <w:szCs w:val="24"/>
          <w:lang w:eastAsia="en-GB"/>
        </w:rPr>
      </w:pPr>
    </w:p>
    <w:p w14:paraId="4B4D5C0A" w14:textId="77777777" w:rsidR="00200CD6" w:rsidRDefault="00200CD6" w:rsidP="00200CD6">
      <w:pPr>
        <w:spacing w:after="0" w:line="240" w:lineRule="auto"/>
        <w:jc w:val="both"/>
        <w:rPr>
          <w:rFonts w:eastAsia="Times New Roman" w:cstheme="minorHAnsi"/>
          <w:sz w:val="24"/>
          <w:szCs w:val="24"/>
          <w:lang w:eastAsia="en-GB"/>
        </w:rPr>
      </w:pPr>
      <w:r w:rsidRPr="00055A4B">
        <w:rPr>
          <w:rFonts w:eastAsia="Times New Roman" w:cstheme="minorHAnsi"/>
          <w:sz w:val="24"/>
          <w:szCs w:val="24"/>
          <w:lang w:eastAsia="en-GB"/>
        </w:rPr>
        <w:t xml:space="preserve">We’re looking for an exceptional Assistant Headteacher to join our leadership team at </w:t>
      </w:r>
      <w:r w:rsidRPr="00055A4B">
        <w:rPr>
          <w:rFonts w:eastAsia="Times New Roman" w:cstheme="minorHAnsi"/>
          <w:b/>
          <w:bCs/>
          <w:sz w:val="24"/>
          <w:szCs w:val="24"/>
          <w:lang w:eastAsia="en-GB"/>
        </w:rPr>
        <w:t>Pear Tree Community Junior School</w:t>
      </w:r>
      <w:r w:rsidRPr="00055A4B">
        <w:rPr>
          <w:rFonts w:eastAsia="Times New Roman" w:cstheme="minorHAnsi"/>
          <w:sz w:val="24"/>
          <w:szCs w:val="24"/>
          <w:lang w:eastAsia="en-GB"/>
        </w:rPr>
        <w:t xml:space="preserve">, a vibrant, inclusive school in the heart of Derby where every child </w:t>
      </w:r>
      <w:proofErr w:type="gramStart"/>
      <w:r w:rsidRPr="00055A4B">
        <w:rPr>
          <w:rFonts w:eastAsia="Times New Roman" w:cstheme="minorHAnsi"/>
          <w:sz w:val="24"/>
          <w:szCs w:val="24"/>
          <w:lang w:eastAsia="en-GB"/>
        </w:rPr>
        <w:t>matters</w:t>
      </w:r>
      <w:proofErr w:type="gramEnd"/>
      <w:r w:rsidRPr="00055A4B">
        <w:rPr>
          <w:rFonts w:eastAsia="Times New Roman" w:cstheme="minorHAnsi"/>
          <w:sz w:val="24"/>
          <w:szCs w:val="24"/>
          <w:lang w:eastAsia="en-GB"/>
        </w:rPr>
        <w:t xml:space="preserve"> and every day counts.</w:t>
      </w:r>
    </w:p>
    <w:p w14:paraId="71D0BEA7" w14:textId="77777777" w:rsidR="00200CD6" w:rsidRPr="00055A4B" w:rsidRDefault="00200CD6" w:rsidP="00200CD6">
      <w:pPr>
        <w:spacing w:after="0" w:line="240" w:lineRule="auto"/>
        <w:jc w:val="both"/>
        <w:rPr>
          <w:rFonts w:eastAsia="Times New Roman" w:cstheme="minorHAnsi"/>
          <w:sz w:val="24"/>
          <w:szCs w:val="24"/>
          <w:lang w:eastAsia="en-GB"/>
        </w:rPr>
      </w:pPr>
    </w:p>
    <w:p w14:paraId="702EF065" w14:textId="77777777" w:rsidR="00200CD6" w:rsidRDefault="00200CD6" w:rsidP="00200CD6">
      <w:pPr>
        <w:spacing w:after="0" w:line="240" w:lineRule="auto"/>
        <w:jc w:val="both"/>
        <w:rPr>
          <w:rFonts w:eastAsia="Times New Roman" w:cstheme="minorHAnsi"/>
          <w:sz w:val="24"/>
          <w:szCs w:val="24"/>
          <w:lang w:eastAsia="en-GB"/>
        </w:rPr>
      </w:pPr>
      <w:r w:rsidRPr="00055A4B">
        <w:rPr>
          <w:rFonts w:eastAsia="Times New Roman" w:cstheme="minorHAnsi"/>
          <w:sz w:val="24"/>
          <w:szCs w:val="24"/>
          <w:lang w:eastAsia="en-GB"/>
        </w:rPr>
        <w:t xml:space="preserve">This role is not just about managing behaviour—it's about </w:t>
      </w:r>
      <w:r w:rsidRPr="00055A4B">
        <w:rPr>
          <w:rFonts w:eastAsia="Times New Roman" w:cstheme="minorHAnsi"/>
          <w:b/>
          <w:bCs/>
          <w:sz w:val="24"/>
          <w:szCs w:val="24"/>
          <w:lang w:eastAsia="en-GB"/>
        </w:rPr>
        <w:t>reimagining how children develop, grow, and flourish</w:t>
      </w:r>
      <w:r w:rsidRPr="00055A4B">
        <w:rPr>
          <w:rFonts w:eastAsia="Times New Roman" w:cstheme="minorHAnsi"/>
          <w:sz w:val="24"/>
          <w:szCs w:val="24"/>
          <w:lang w:eastAsia="en-GB"/>
        </w:rPr>
        <w:t xml:space="preserve">. You’ll lead the strategic development of our work on </w:t>
      </w:r>
      <w:r w:rsidRPr="00055A4B">
        <w:rPr>
          <w:rFonts w:eastAsia="Times New Roman" w:cstheme="minorHAnsi"/>
          <w:b/>
          <w:bCs/>
          <w:sz w:val="24"/>
          <w:szCs w:val="24"/>
          <w:lang w:eastAsia="en-GB"/>
        </w:rPr>
        <w:t>Behaviour and Personal Development</w:t>
      </w:r>
      <w:r w:rsidRPr="00055A4B">
        <w:rPr>
          <w:rFonts w:eastAsia="Times New Roman" w:cstheme="minorHAnsi"/>
          <w:sz w:val="24"/>
          <w:szCs w:val="24"/>
          <w:lang w:eastAsia="en-GB"/>
        </w:rPr>
        <w:t>, including the rollout of two key initiatives:</w:t>
      </w:r>
    </w:p>
    <w:p w14:paraId="53C949E7" w14:textId="77777777" w:rsidR="00200CD6" w:rsidRPr="00055A4B" w:rsidRDefault="00200CD6" w:rsidP="00200CD6">
      <w:pPr>
        <w:spacing w:after="0" w:line="240" w:lineRule="auto"/>
        <w:jc w:val="both"/>
        <w:rPr>
          <w:rFonts w:eastAsia="Times New Roman" w:cstheme="minorHAnsi"/>
          <w:sz w:val="24"/>
          <w:szCs w:val="24"/>
          <w:lang w:eastAsia="en-GB"/>
        </w:rPr>
      </w:pPr>
    </w:p>
    <w:p w14:paraId="6C24FC74" w14:textId="77777777" w:rsidR="00200CD6" w:rsidRPr="00055A4B" w:rsidRDefault="00200CD6" w:rsidP="00EA7429">
      <w:pPr>
        <w:numPr>
          <w:ilvl w:val="0"/>
          <w:numId w:val="19"/>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OPAL (Outdoor Play and Learning):</w:t>
      </w:r>
      <w:r w:rsidRPr="00055A4B">
        <w:rPr>
          <w:rFonts w:eastAsia="Times New Roman" w:cstheme="minorHAnsi"/>
          <w:sz w:val="24"/>
          <w:szCs w:val="24"/>
          <w:lang w:eastAsia="en-GB"/>
        </w:rPr>
        <w:t xml:space="preserve"> Think less “don’t get your uniform dirty” and more “here’s a plank of wood and a tyre—go build your dream!”</w:t>
      </w:r>
    </w:p>
    <w:p w14:paraId="61F5F0AA" w14:textId="77777777" w:rsidR="00200CD6" w:rsidRPr="00055A4B" w:rsidRDefault="00200CD6" w:rsidP="00EA7429">
      <w:pPr>
        <w:numPr>
          <w:ilvl w:val="0"/>
          <w:numId w:val="19"/>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RULER (from Yale</w:t>
      </w:r>
      <w:r>
        <w:rPr>
          <w:rFonts w:eastAsia="Times New Roman" w:cstheme="minorHAnsi"/>
          <w:b/>
          <w:bCs/>
          <w:sz w:val="24"/>
          <w:szCs w:val="24"/>
          <w:lang w:eastAsia="en-GB"/>
        </w:rPr>
        <w:t xml:space="preserve"> Educational Institute</w:t>
      </w:r>
      <w:r w:rsidRPr="00055A4B">
        <w:rPr>
          <w:rFonts w:eastAsia="Times New Roman" w:cstheme="minorHAnsi"/>
          <w:b/>
          <w:bCs/>
          <w:sz w:val="24"/>
          <w:szCs w:val="24"/>
          <w:lang w:eastAsia="en-GB"/>
        </w:rPr>
        <w:t>):</w:t>
      </w:r>
      <w:r w:rsidRPr="00055A4B">
        <w:rPr>
          <w:rFonts w:eastAsia="Times New Roman" w:cstheme="minorHAnsi"/>
          <w:sz w:val="24"/>
          <w:szCs w:val="24"/>
          <w:lang w:eastAsia="en-GB"/>
        </w:rPr>
        <w:t xml:space="preserve"> Helping children recognise and regulate emotions so they can thrive socially and academically.</w:t>
      </w:r>
    </w:p>
    <w:p w14:paraId="331E93C8" w14:textId="77777777" w:rsidR="00200CD6" w:rsidRDefault="00200CD6" w:rsidP="00200CD6">
      <w:pPr>
        <w:spacing w:after="0" w:line="240" w:lineRule="auto"/>
        <w:outlineLvl w:val="2"/>
        <w:rPr>
          <w:rFonts w:eastAsia="Times New Roman" w:cstheme="minorHAnsi"/>
          <w:b/>
          <w:bCs/>
          <w:sz w:val="24"/>
          <w:szCs w:val="24"/>
          <w:lang w:eastAsia="en-GB"/>
        </w:rPr>
      </w:pPr>
    </w:p>
    <w:p w14:paraId="37183A52" w14:textId="77777777" w:rsidR="00200CD6" w:rsidRPr="00055A4B" w:rsidRDefault="00200CD6" w:rsidP="00200CD6">
      <w:pPr>
        <w:spacing w:after="0" w:line="240" w:lineRule="auto"/>
        <w:outlineLvl w:val="2"/>
        <w:rPr>
          <w:rFonts w:eastAsia="Times New Roman" w:cstheme="minorHAnsi"/>
          <w:b/>
          <w:bCs/>
          <w:sz w:val="24"/>
          <w:szCs w:val="24"/>
          <w:lang w:eastAsia="en-GB"/>
        </w:rPr>
      </w:pPr>
      <w:r w:rsidRPr="00055A4B">
        <w:rPr>
          <w:rFonts w:eastAsia="Times New Roman" w:cstheme="minorHAnsi"/>
          <w:b/>
          <w:bCs/>
          <w:sz w:val="24"/>
          <w:szCs w:val="24"/>
          <w:lang w:eastAsia="en-GB"/>
        </w:rPr>
        <w:t>What we’re looking for:</w:t>
      </w:r>
    </w:p>
    <w:p w14:paraId="37822D63" w14:textId="77777777" w:rsidR="00200CD6" w:rsidRPr="00055A4B" w:rsidRDefault="00200CD6" w:rsidP="00EA7429">
      <w:pPr>
        <w:numPr>
          <w:ilvl w:val="0"/>
          <w:numId w:val="20"/>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 xml:space="preserve">A </w:t>
      </w:r>
      <w:r w:rsidRPr="00055A4B">
        <w:rPr>
          <w:rFonts w:eastAsia="Times New Roman" w:cstheme="minorHAnsi"/>
          <w:b/>
          <w:bCs/>
          <w:sz w:val="24"/>
          <w:szCs w:val="24"/>
          <w:lang w:eastAsia="en-GB"/>
        </w:rPr>
        <w:t>skilled teacher and inspiring leader</w:t>
      </w:r>
      <w:r w:rsidRPr="00055A4B">
        <w:rPr>
          <w:rFonts w:eastAsia="Times New Roman" w:cstheme="minorHAnsi"/>
          <w:sz w:val="24"/>
          <w:szCs w:val="24"/>
          <w:lang w:eastAsia="en-GB"/>
        </w:rPr>
        <w:t>, with a strong track record and high expectations for all.</w:t>
      </w:r>
    </w:p>
    <w:p w14:paraId="18140164" w14:textId="77777777" w:rsidR="00200CD6" w:rsidRPr="00055A4B" w:rsidRDefault="00200CD6" w:rsidP="00EA7429">
      <w:pPr>
        <w:numPr>
          <w:ilvl w:val="0"/>
          <w:numId w:val="20"/>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 xml:space="preserve">A passionate advocate for </w:t>
      </w:r>
      <w:r w:rsidRPr="00055A4B">
        <w:rPr>
          <w:rFonts w:eastAsia="Times New Roman" w:cstheme="minorHAnsi"/>
          <w:b/>
          <w:bCs/>
          <w:sz w:val="24"/>
          <w:szCs w:val="24"/>
          <w:lang w:eastAsia="en-GB"/>
        </w:rPr>
        <w:t>inclusive practice</w:t>
      </w:r>
      <w:r w:rsidRPr="00055A4B">
        <w:rPr>
          <w:rFonts w:eastAsia="Times New Roman" w:cstheme="minorHAnsi"/>
          <w:sz w:val="24"/>
          <w:szCs w:val="24"/>
          <w:lang w:eastAsia="en-GB"/>
        </w:rPr>
        <w:t>, ready to lead and model approaches that support every child.</w:t>
      </w:r>
    </w:p>
    <w:p w14:paraId="5286054F" w14:textId="77777777" w:rsidR="00200CD6" w:rsidRPr="00055A4B" w:rsidRDefault="00200CD6" w:rsidP="00EA7429">
      <w:pPr>
        <w:numPr>
          <w:ilvl w:val="0"/>
          <w:numId w:val="20"/>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 xml:space="preserve">Someone who can bring together pupils, staff and families to create a </w:t>
      </w:r>
      <w:r w:rsidRPr="00055A4B">
        <w:rPr>
          <w:rFonts w:eastAsia="Times New Roman" w:cstheme="minorHAnsi"/>
          <w:b/>
          <w:bCs/>
          <w:sz w:val="24"/>
          <w:szCs w:val="24"/>
          <w:lang w:eastAsia="en-GB"/>
        </w:rPr>
        <w:t xml:space="preserve">culture of care, </w:t>
      </w:r>
      <w:r>
        <w:rPr>
          <w:rFonts w:eastAsia="Times New Roman" w:cstheme="minorHAnsi"/>
          <w:b/>
          <w:bCs/>
          <w:sz w:val="24"/>
          <w:szCs w:val="24"/>
          <w:lang w:eastAsia="en-GB"/>
        </w:rPr>
        <w:t xml:space="preserve">trust </w:t>
      </w:r>
      <w:r w:rsidRPr="00055A4B">
        <w:rPr>
          <w:rFonts w:eastAsia="Times New Roman" w:cstheme="minorHAnsi"/>
          <w:b/>
          <w:bCs/>
          <w:sz w:val="24"/>
          <w:szCs w:val="24"/>
          <w:lang w:eastAsia="en-GB"/>
        </w:rPr>
        <w:t>and respect</w:t>
      </w:r>
      <w:r w:rsidRPr="00055A4B">
        <w:rPr>
          <w:rFonts w:eastAsia="Times New Roman" w:cstheme="minorHAnsi"/>
          <w:sz w:val="24"/>
          <w:szCs w:val="24"/>
          <w:lang w:eastAsia="en-GB"/>
        </w:rPr>
        <w:t>.</w:t>
      </w:r>
    </w:p>
    <w:p w14:paraId="7A869970" w14:textId="77777777" w:rsidR="00200CD6" w:rsidRPr="00055A4B" w:rsidRDefault="00200CD6" w:rsidP="00EA7429">
      <w:pPr>
        <w:numPr>
          <w:ilvl w:val="0"/>
          <w:numId w:val="20"/>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A leader who can work strategically across the school</w:t>
      </w:r>
    </w:p>
    <w:p w14:paraId="18B9538D" w14:textId="77777777" w:rsidR="00200CD6" w:rsidRDefault="00200CD6" w:rsidP="00200CD6">
      <w:pPr>
        <w:spacing w:after="0" w:line="240" w:lineRule="auto"/>
        <w:outlineLvl w:val="2"/>
        <w:rPr>
          <w:rFonts w:eastAsia="Times New Roman" w:cstheme="minorHAnsi"/>
          <w:b/>
          <w:bCs/>
          <w:sz w:val="24"/>
          <w:szCs w:val="24"/>
          <w:lang w:eastAsia="en-GB"/>
        </w:rPr>
      </w:pPr>
    </w:p>
    <w:p w14:paraId="18C7176D" w14:textId="77777777" w:rsidR="00200CD6" w:rsidRPr="00055A4B" w:rsidRDefault="00200CD6" w:rsidP="00200CD6">
      <w:pPr>
        <w:spacing w:after="0" w:line="240" w:lineRule="auto"/>
        <w:outlineLvl w:val="2"/>
        <w:rPr>
          <w:rFonts w:eastAsia="Times New Roman" w:cstheme="minorHAnsi"/>
          <w:b/>
          <w:bCs/>
          <w:sz w:val="24"/>
          <w:szCs w:val="24"/>
          <w:lang w:eastAsia="en-GB"/>
        </w:rPr>
      </w:pPr>
      <w:r w:rsidRPr="00055A4B">
        <w:rPr>
          <w:rFonts w:eastAsia="Times New Roman" w:cstheme="minorHAnsi"/>
          <w:b/>
          <w:bCs/>
          <w:sz w:val="24"/>
          <w:szCs w:val="24"/>
          <w:lang w:eastAsia="en-GB"/>
        </w:rPr>
        <w:t>Why Pear Tree?</w:t>
      </w:r>
    </w:p>
    <w:p w14:paraId="28DA63DA" w14:textId="77777777" w:rsidR="00200CD6" w:rsidRDefault="00200CD6" w:rsidP="00200CD6">
      <w:pPr>
        <w:spacing w:after="0" w:line="240" w:lineRule="auto"/>
        <w:rPr>
          <w:rFonts w:eastAsia="Times New Roman" w:cstheme="minorHAnsi"/>
          <w:b/>
          <w:bCs/>
          <w:sz w:val="24"/>
          <w:szCs w:val="24"/>
          <w:lang w:eastAsia="en-GB"/>
        </w:rPr>
      </w:pPr>
      <w:r w:rsidRPr="00055A4B">
        <w:rPr>
          <w:rFonts w:eastAsia="Times New Roman" w:cstheme="minorHAnsi"/>
          <w:sz w:val="24"/>
          <w:szCs w:val="24"/>
          <w:lang w:eastAsia="en-GB"/>
        </w:rPr>
        <w:t xml:space="preserve">At Pear Tree, our values are simple but </w:t>
      </w:r>
      <w:r>
        <w:rPr>
          <w:rFonts w:eastAsia="Times New Roman" w:cstheme="minorHAnsi"/>
          <w:sz w:val="24"/>
          <w:szCs w:val="24"/>
          <w:lang w:eastAsia="en-GB"/>
        </w:rPr>
        <w:t>important</w:t>
      </w:r>
      <w:r w:rsidRPr="00055A4B">
        <w:rPr>
          <w:rFonts w:eastAsia="Times New Roman" w:cstheme="minorHAnsi"/>
          <w:sz w:val="24"/>
          <w:szCs w:val="24"/>
          <w:lang w:eastAsia="en-GB"/>
        </w:rPr>
        <w:t>:</w:t>
      </w:r>
      <w:r w:rsidRPr="00055A4B">
        <w:rPr>
          <w:rFonts w:eastAsia="Times New Roman" w:cstheme="minorHAnsi"/>
          <w:sz w:val="24"/>
          <w:szCs w:val="24"/>
          <w:lang w:eastAsia="en-GB"/>
        </w:rPr>
        <w:br/>
      </w:r>
    </w:p>
    <w:p w14:paraId="5D355EF6" w14:textId="77777777" w:rsidR="00200CD6" w:rsidRPr="00055A4B" w:rsidRDefault="00200CD6" w:rsidP="00200CD6">
      <w:p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Trust. Care. Grow.</w:t>
      </w:r>
      <w:r w:rsidRPr="00055A4B">
        <w:rPr>
          <w:rFonts w:eastAsia="Times New Roman" w:cstheme="minorHAnsi"/>
          <w:sz w:val="24"/>
          <w:szCs w:val="24"/>
          <w:lang w:eastAsia="en-GB"/>
        </w:rPr>
        <w:br/>
        <w:t>We trust each other to do what’s right, care for each other, and grow together as learners and professionals.</w:t>
      </w:r>
    </w:p>
    <w:p w14:paraId="6388E91E" w14:textId="77777777" w:rsidR="00200CD6" w:rsidRPr="00055A4B" w:rsidRDefault="00200CD6" w:rsidP="00EA7429">
      <w:pPr>
        <w:numPr>
          <w:ilvl w:val="0"/>
          <w:numId w:val="21"/>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Children</w:t>
      </w:r>
      <w:r w:rsidRPr="00055A4B">
        <w:rPr>
          <w:rFonts w:eastAsia="Times New Roman" w:cstheme="minorHAnsi"/>
          <w:sz w:val="24"/>
          <w:szCs w:val="24"/>
          <w:lang w:eastAsia="en-GB"/>
        </w:rPr>
        <w:t xml:space="preserve"> are nurtured to become confident, curious and kind individuals.</w:t>
      </w:r>
    </w:p>
    <w:p w14:paraId="1664175E" w14:textId="77777777" w:rsidR="00200CD6" w:rsidRPr="00055A4B" w:rsidRDefault="00200CD6" w:rsidP="00EA7429">
      <w:pPr>
        <w:numPr>
          <w:ilvl w:val="0"/>
          <w:numId w:val="21"/>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Staff</w:t>
      </w:r>
      <w:r w:rsidRPr="00055A4B">
        <w:rPr>
          <w:rFonts w:eastAsia="Times New Roman" w:cstheme="minorHAnsi"/>
          <w:sz w:val="24"/>
          <w:szCs w:val="24"/>
          <w:lang w:eastAsia="en-GB"/>
        </w:rPr>
        <w:t xml:space="preserve"> are empowered, developed, and supported to be the best they can be.</w:t>
      </w:r>
    </w:p>
    <w:p w14:paraId="18E1211B" w14:textId="77777777" w:rsidR="00200CD6" w:rsidRPr="00597A3E" w:rsidRDefault="00200CD6" w:rsidP="00EA7429">
      <w:pPr>
        <w:numPr>
          <w:ilvl w:val="0"/>
          <w:numId w:val="21"/>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You’ll work closely with s</w:t>
      </w:r>
      <w:r>
        <w:rPr>
          <w:rFonts w:eastAsia="Times New Roman" w:cstheme="minorHAnsi"/>
          <w:sz w:val="24"/>
          <w:szCs w:val="24"/>
          <w:lang w:eastAsia="en-GB"/>
        </w:rPr>
        <w:t>chool</w:t>
      </w:r>
      <w:r w:rsidRPr="00055A4B">
        <w:rPr>
          <w:rFonts w:eastAsia="Times New Roman" w:cstheme="minorHAnsi"/>
          <w:sz w:val="24"/>
          <w:szCs w:val="24"/>
          <w:lang w:eastAsia="en-GB"/>
        </w:rPr>
        <w:t xml:space="preserve"> leaders</w:t>
      </w:r>
      <w:r>
        <w:rPr>
          <w:rFonts w:eastAsia="Times New Roman" w:cstheme="minorHAnsi"/>
          <w:sz w:val="24"/>
          <w:szCs w:val="24"/>
          <w:lang w:eastAsia="en-GB"/>
        </w:rPr>
        <w:t xml:space="preserve">, </w:t>
      </w:r>
      <w:r w:rsidRPr="00055A4B">
        <w:rPr>
          <w:rFonts w:eastAsia="Times New Roman" w:cstheme="minorHAnsi"/>
          <w:sz w:val="24"/>
          <w:szCs w:val="24"/>
          <w:lang w:eastAsia="en-GB"/>
        </w:rPr>
        <w:t>with coaching and collaboration embedded in our culture.</w:t>
      </w:r>
    </w:p>
    <w:p w14:paraId="0FBFC5E1" w14:textId="77777777" w:rsidR="00200CD6" w:rsidRDefault="00200CD6" w:rsidP="00200CD6">
      <w:pPr>
        <w:spacing w:after="0" w:line="240" w:lineRule="auto"/>
        <w:rPr>
          <w:rFonts w:eastAsia="Times New Roman" w:cstheme="minorHAnsi"/>
          <w:b/>
          <w:bCs/>
          <w:sz w:val="24"/>
          <w:szCs w:val="24"/>
          <w:lang w:eastAsia="en-GB"/>
        </w:rPr>
      </w:pPr>
    </w:p>
    <w:p w14:paraId="186421DE" w14:textId="77777777" w:rsidR="00200CD6" w:rsidRDefault="00200CD6" w:rsidP="00200CD6">
      <w:pPr>
        <w:spacing w:after="0" w:line="240" w:lineRule="auto"/>
        <w:rPr>
          <w:rFonts w:eastAsia="Times New Roman" w:cstheme="minorHAnsi"/>
          <w:b/>
          <w:bCs/>
          <w:sz w:val="24"/>
          <w:szCs w:val="24"/>
          <w:lang w:eastAsia="en-GB"/>
        </w:rPr>
      </w:pPr>
    </w:p>
    <w:p w14:paraId="008C92EC" w14:textId="77777777" w:rsidR="00200CD6" w:rsidRDefault="00200CD6" w:rsidP="00200CD6">
      <w:pPr>
        <w:spacing w:after="0" w:line="240" w:lineRule="auto"/>
        <w:rPr>
          <w:rFonts w:eastAsia="Times New Roman" w:cstheme="minorHAnsi"/>
          <w:b/>
          <w:bCs/>
          <w:sz w:val="24"/>
          <w:szCs w:val="24"/>
          <w:lang w:eastAsia="en-GB"/>
        </w:rPr>
      </w:pPr>
    </w:p>
    <w:p w14:paraId="3F8D9712" w14:textId="77777777" w:rsidR="00200CD6" w:rsidRDefault="00200CD6" w:rsidP="00200CD6">
      <w:pPr>
        <w:spacing w:after="0" w:line="240" w:lineRule="auto"/>
        <w:rPr>
          <w:rFonts w:eastAsia="Times New Roman" w:cstheme="minorHAnsi"/>
          <w:b/>
          <w:bCs/>
          <w:sz w:val="24"/>
          <w:szCs w:val="24"/>
          <w:lang w:eastAsia="en-GB"/>
        </w:rPr>
      </w:pPr>
    </w:p>
    <w:p w14:paraId="55599F95" w14:textId="77777777" w:rsidR="00200CD6" w:rsidRDefault="00200CD6" w:rsidP="00200CD6">
      <w:pPr>
        <w:spacing w:after="0" w:line="240" w:lineRule="auto"/>
        <w:rPr>
          <w:rFonts w:eastAsia="Times New Roman" w:cstheme="minorHAnsi"/>
          <w:b/>
          <w:bCs/>
          <w:sz w:val="24"/>
          <w:szCs w:val="24"/>
          <w:lang w:eastAsia="en-GB"/>
        </w:rPr>
      </w:pPr>
    </w:p>
    <w:p w14:paraId="4B16FDA3" w14:textId="35E961CC" w:rsidR="00200CD6" w:rsidRPr="00055A4B" w:rsidRDefault="00200CD6" w:rsidP="00200CD6">
      <w:p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Part of Transform Trust</w:t>
      </w:r>
    </w:p>
    <w:p w14:paraId="4C0D3932" w14:textId="77777777" w:rsidR="00200CD6" w:rsidRPr="00055A4B" w:rsidRDefault="00200CD6" w:rsidP="00200CD6">
      <w:pPr>
        <w:spacing w:after="0" w:line="240" w:lineRule="auto"/>
        <w:jc w:val="both"/>
        <w:rPr>
          <w:rFonts w:eastAsia="Times New Roman" w:cstheme="minorHAnsi"/>
          <w:sz w:val="24"/>
          <w:szCs w:val="24"/>
          <w:lang w:eastAsia="en-GB"/>
        </w:rPr>
      </w:pPr>
      <w:r w:rsidRPr="00055A4B">
        <w:rPr>
          <w:rFonts w:eastAsia="Times New Roman" w:cstheme="minorHAnsi"/>
          <w:sz w:val="24"/>
          <w:szCs w:val="24"/>
          <w:lang w:eastAsia="en-GB"/>
        </w:rPr>
        <w:t xml:space="preserve">We are proud to be part of </w:t>
      </w:r>
      <w:r w:rsidRPr="00055A4B">
        <w:rPr>
          <w:rFonts w:eastAsia="Times New Roman" w:cstheme="minorHAnsi"/>
          <w:b/>
          <w:bCs/>
          <w:sz w:val="24"/>
          <w:szCs w:val="24"/>
          <w:lang w:eastAsia="en-GB"/>
        </w:rPr>
        <w:t>Transform Trust</w:t>
      </w:r>
      <w:r w:rsidRPr="00055A4B">
        <w:rPr>
          <w:rFonts w:eastAsia="Times New Roman" w:cstheme="minorHAnsi"/>
          <w:sz w:val="24"/>
          <w:szCs w:val="24"/>
          <w:lang w:eastAsia="en-GB"/>
        </w:rPr>
        <w:t xml:space="preserve">, a family of schools committed to </w:t>
      </w:r>
      <w:r>
        <w:rPr>
          <w:rFonts w:eastAsia="Times New Roman" w:cstheme="minorHAnsi"/>
          <w:sz w:val="24"/>
          <w:szCs w:val="24"/>
          <w:lang w:eastAsia="en-GB"/>
        </w:rPr>
        <w:t>Kindness, Equity, Respect and Creativity</w:t>
      </w:r>
      <w:r w:rsidRPr="00055A4B">
        <w:rPr>
          <w:rFonts w:eastAsia="Times New Roman" w:cstheme="minorHAnsi"/>
          <w:sz w:val="24"/>
          <w:szCs w:val="24"/>
          <w:lang w:eastAsia="en-GB"/>
        </w:rPr>
        <w:t xml:space="preserve">. You’ll have access to </w:t>
      </w:r>
      <w:r w:rsidRPr="00055A4B">
        <w:rPr>
          <w:rFonts w:eastAsia="Times New Roman" w:cstheme="minorHAnsi"/>
          <w:b/>
          <w:bCs/>
          <w:sz w:val="24"/>
          <w:szCs w:val="24"/>
          <w:lang w:eastAsia="en-GB"/>
        </w:rPr>
        <w:t>great CPD</w:t>
      </w:r>
      <w:r w:rsidRPr="00055A4B">
        <w:rPr>
          <w:rFonts w:eastAsia="Times New Roman" w:cstheme="minorHAnsi"/>
          <w:sz w:val="24"/>
          <w:szCs w:val="24"/>
          <w:lang w:eastAsia="en-GB"/>
        </w:rPr>
        <w:t>, cross-school collaboration, and the chance to shape practice across the Trust.</w:t>
      </w:r>
    </w:p>
    <w:p w14:paraId="32580AFB" w14:textId="77777777" w:rsidR="00200CD6" w:rsidRDefault="00200CD6" w:rsidP="00200CD6">
      <w:pPr>
        <w:spacing w:after="0" w:line="240" w:lineRule="auto"/>
        <w:rPr>
          <w:rFonts w:eastAsia="Times New Roman" w:cstheme="minorHAnsi"/>
          <w:b/>
          <w:bCs/>
          <w:sz w:val="24"/>
          <w:szCs w:val="24"/>
          <w:lang w:eastAsia="en-GB"/>
        </w:rPr>
      </w:pPr>
    </w:p>
    <w:p w14:paraId="76AA1486" w14:textId="77777777" w:rsidR="00200CD6" w:rsidRPr="00055A4B" w:rsidRDefault="00200CD6" w:rsidP="00200CD6">
      <w:p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Ready to lead with purpos</w:t>
      </w:r>
      <w:r>
        <w:rPr>
          <w:rFonts w:eastAsia="Times New Roman" w:cstheme="minorHAnsi"/>
          <w:b/>
          <w:bCs/>
          <w:sz w:val="24"/>
          <w:szCs w:val="24"/>
          <w:lang w:eastAsia="en-GB"/>
        </w:rPr>
        <w:t>e</w:t>
      </w:r>
      <w:r w:rsidRPr="00055A4B">
        <w:rPr>
          <w:rFonts w:eastAsia="Times New Roman" w:cstheme="minorHAnsi"/>
          <w:b/>
          <w:bCs/>
          <w:sz w:val="24"/>
          <w:szCs w:val="24"/>
          <w:lang w:eastAsia="en-GB"/>
        </w:rPr>
        <w:t>?</w:t>
      </w:r>
      <w:r w:rsidRPr="00055A4B">
        <w:rPr>
          <w:rFonts w:eastAsia="Times New Roman" w:cstheme="minorHAnsi"/>
          <w:sz w:val="24"/>
          <w:szCs w:val="24"/>
          <w:lang w:eastAsia="en-GB"/>
        </w:rPr>
        <w:br/>
        <w:t>We’d love to hear from you. Come and visit us to see the energy and warmth of Pear Tree for yourself.</w:t>
      </w:r>
    </w:p>
    <w:p w14:paraId="75E2549C" w14:textId="77777777" w:rsidR="00200CD6" w:rsidRPr="00055A4B" w:rsidRDefault="00200CD6" w:rsidP="00200CD6">
      <w:p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To arrange a visit or for more information, please contact</w:t>
      </w:r>
      <w:r>
        <w:rPr>
          <w:rFonts w:eastAsia="Times New Roman" w:cstheme="minorHAnsi"/>
          <w:sz w:val="24"/>
          <w:szCs w:val="24"/>
          <w:lang w:eastAsia="en-GB"/>
        </w:rPr>
        <w:t xml:space="preserve"> the school office (01332 760610) to arrange a visit with Andrew Sharp (Executive Headteacher)</w:t>
      </w:r>
    </w:p>
    <w:p w14:paraId="06D4CF4C" w14:textId="77777777" w:rsidR="00200CD6" w:rsidRPr="00055A4B" w:rsidRDefault="00200CD6" w:rsidP="00200CD6">
      <w:pPr>
        <w:spacing w:after="0" w:line="240" w:lineRule="auto"/>
        <w:rPr>
          <w:rFonts w:eastAsia="Times New Roman" w:cstheme="minorHAnsi"/>
          <w:sz w:val="24"/>
          <w:szCs w:val="24"/>
          <w:lang w:eastAsia="en-GB"/>
        </w:rPr>
      </w:pPr>
      <w:r w:rsidRPr="00055A4B">
        <w:rPr>
          <w:rFonts w:eastAsia="Times New Roman" w:cstheme="minorHAnsi"/>
          <w:i/>
          <w:iCs/>
          <w:sz w:val="24"/>
          <w:szCs w:val="24"/>
          <w:lang w:eastAsia="en-GB"/>
        </w:rPr>
        <w:t>Pear Tree Community Junior School – Where every child is known, valued and loved.</w:t>
      </w:r>
    </w:p>
    <w:p w14:paraId="2D215C5E" w14:textId="77777777" w:rsidR="00200CD6" w:rsidRDefault="00200CD6" w:rsidP="00200CD6">
      <w:pPr>
        <w:spacing w:before="100" w:beforeAutospacing="1" w:after="100" w:afterAutospacing="1" w:line="240" w:lineRule="auto"/>
        <w:rPr>
          <w:rFonts w:eastAsia="Times New Roman" w:cstheme="minorHAnsi"/>
          <w:sz w:val="24"/>
          <w:szCs w:val="24"/>
          <w:lang w:eastAsia="en-GB"/>
        </w:rPr>
      </w:pPr>
      <w:r w:rsidRPr="00055A4B">
        <w:rPr>
          <w:rFonts w:eastAsia="Times New Roman" w:cstheme="minorHAnsi"/>
          <w:sz w:val="24"/>
          <w:szCs w:val="24"/>
          <w:lang w:eastAsia="en-GB"/>
        </w:rPr>
        <w:t>We are committed to safeguarding and promoting the welfare of children and expect all staff to share this commitment. Appointments are subject to enhanced DBS checks and satisfactory references.</w:t>
      </w:r>
    </w:p>
    <w:p w14:paraId="5943279A" w14:textId="1CBB75CD" w:rsidR="008C5269" w:rsidRDefault="008C5269" w:rsidP="008C5269">
      <w:pPr>
        <w:spacing w:after="0"/>
      </w:pPr>
      <w:r>
        <w:br w:type="page"/>
      </w:r>
    </w:p>
    <w:p w14:paraId="005324B4" w14:textId="77777777" w:rsidR="008C5269" w:rsidRDefault="008C5269" w:rsidP="008C5269">
      <w:pPr>
        <w:spacing w:after="0"/>
      </w:pPr>
    </w:p>
    <w:p w14:paraId="10B3B422" w14:textId="77777777" w:rsidR="008C5269" w:rsidRDefault="008C5269" w:rsidP="008C5269">
      <w:pPr>
        <w:spacing w:after="0"/>
        <w:rPr>
          <w:b/>
          <w:sz w:val="28"/>
          <w:szCs w:val="28"/>
        </w:rPr>
      </w:pPr>
      <w:r>
        <w:rPr>
          <w:b/>
          <w:sz w:val="28"/>
          <w:szCs w:val="28"/>
        </w:rPr>
        <w:t>6. Job description and person spec</w:t>
      </w:r>
    </w:p>
    <w:p w14:paraId="3C35AA1C" w14:textId="5508CB2E" w:rsidR="001D50E7" w:rsidRDefault="001D50E7" w:rsidP="00EA7429">
      <w:pPr>
        <w:spacing w:after="0"/>
      </w:pPr>
    </w:p>
    <w:p w14:paraId="36369E31" w14:textId="77777777" w:rsidR="001D50E7" w:rsidRPr="001D50E7" w:rsidRDefault="001D50E7" w:rsidP="001D50E7">
      <w:pPr>
        <w:jc w:val="center"/>
        <w:rPr>
          <w:rFonts w:eastAsiaTheme="minorEastAsia"/>
          <w:b/>
          <w:color w:val="2F5496" w:themeColor="accent5" w:themeShade="BF"/>
          <w:sz w:val="36"/>
          <w:szCs w:val="36"/>
        </w:rPr>
      </w:pPr>
      <w:r w:rsidRPr="001D50E7">
        <w:rPr>
          <w:rFonts w:eastAsiaTheme="minorEastAsia" w:cstheme="minorHAnsi"/>
          <w:b/>
          <w:noProof/>
          <w:color w:val="2F5496" w:themeColor="accent5" w:themeShade="BF"/>
          <w:sz w:val="36"/>
          <w:szCs w:val="36"/>
          <w:lang w:eastAsia="en-GB"/>
        </w:rPr>
        <mc:AlternateContent>
          <mc:Choice Requires="wps">
            <w:drawing>
              <wp:anchor distT="0" distB="0" distL="0" distR="0" simplePos="0" relativeHeight="251681280" behindDoc="0" locked="0" layoutInCell="1" allowOverlap="1" wp14:anchorId="73D8DC69" wp14:editId="487F0B83">
                <wp:simplePos x="0" y="0"/>
                <wp:positionH relativeFrom="margin">
                  <wp:posOffset>-9525</wp:posOffset>
                </wp:positionH>
                <wp:positionV relativeFrom="paragraph">
                  <wp:posOffset>316865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6748" id="Straight Connector 15" o:spid="_x0000_s1026" style="position:absolute;flip:y;z-index:2516812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75pt,24.95pt" to="524.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" strokecolor="#0070c0" strokeweight="2pt">
                <w10:wrap type="topAndBottom" anchorx="margin"/>
              </v:line>
            </w:pict>
          </mc:Fallback>
        </mc:AlternateContent>
      </w:r>
      <w:r w:rsidRPr="001D50E7">
        <w:rPr>
          <w:rFonts w:eastAsiaTheme="minorEastAsia"/>
          <w:b/>
          <w:color w:val="2F5496" w:themeColor="accent5" w:themeShade="BF"/>
          <w:sz w:val="36"/>
          <w:szCs w:val="36"/>
        </w:rPr>
        <w:t>Job Description</w:t>
      </w:r>
    </w:p>
    <w:p w14:paraId="685F940B" w14:textId="77777777" w:rsidR="001D50E7" w:rsidRPr="001D50E7" w:rsidRDefault="001D50E7" w:rsidP="001D50E7">
      <w:pPr>
        <w:tabs>
          <w:tab w:val="left" w:pos="142"/>
        </w:tabs>
        <w:rPr>
          <w:rFonts w:eastAsiaTheme="minorEastAsia"/>
        </w:rPr>
      </w:pPr>
    </w:p>
    <w:tbl>
      <w:tblPr>
        <w:tblW w:w="102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D50E7" w:rsidRPr="001D50E7" w14:paraId="05FED5E4"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35BF4675" w14:textId="77777777" w:rsidR="001D50E7" w:rsidRPr="001D50E7" w:rsidRDefault="001D50E7" w:rsidP="001D50E7">
            <w:pPr>
              <w:spacing w:before="120" w:after="120" w:line="240" w:lineRule="auto"/>
              <w:rPr>
                <w:rFonts w:ascii="Calibri" w:eastAsia="Symbol" w:hAnsi="Calibri" w:cs="Times New Roman"/>
                <w:b/>
                <w:color w:val="2F5496" w:themeColor="accent5" w:themeShade="BF"/>
                <w:sz w:val="28"/>
                <w:szCs w:val="28"/>
              </w:rPr>
            </w:pPr>
            <w:r w:rsidRPr="001D50E7">
              <w:rPr>
                <w:rFonts w:ascii="Calibri" w:eastAsia="Symbol" w:hAnsi="Calibri" w:cs="Times New Roman"/>
                <w:b/>
                <w:color w:val="2F5496" w:themeColor="accent5" w:themeShade="BF"/>
                <w:sz w:val="28"/>
                <w:szCs w:val="28"/>
              </w:rPr>
              <w:t>School: Pear Tree Community Junior School</w:t>
            </w:r>
          </w:p>
        </w:tc>
      </w:tr>
      <w:tr w:rsidR="001D50E7" w:rsidRPr="001D50E7" w14:paraId="34B9B5E1"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C604813" w14:textId="77777777" w:rsidR="001D50E7" w:rsidRPr="001D50E7" w:rsidRDefault="001D50E7" w:rsidP="001D50E7">
            <w:pPr>
              <w:spacing w:before="120" w:after="120" w:line="240" w:lineRule="auto"/>
              <w:rPr>
                <w:rFonts w:ascii="Calibri" w:eastAsia="Symbol" w:hAnsi="Calibri" w:cs="Times New Roman"/>
                <w:b/>
                <w:color w:val="2F5496" w:themeColor="accent5" w:themeShade="BF"/>
                <w:sz w:val="28"/>
                <w:szCs w:val="28"/>
              </w:rPr>
            </w:pPr>
            <w:r w:rsidRPr="001D50E7">
              <w:rPr>
                <w:rFonts w:ascii="Calibri" w:eastAsia="Symbol" w:hAnsi="Calibri" w:cs="Times New Roman"/>
                <w:b/>
                <w:color w:val="2F5496" w:themeColor="accent5" w:themeShade="BF"/>
                <w:sz w:val="28"/>
                <w:szCs w:val="28"/>
              </w:rPr>
              <w:t xml:space="preserve">Post Title: Assistant Headteacher: </w:t>
            </w:r>
            <w:r w:rsidRPr="001D50E7">
              <w:rPr>
                <w:rFonts w:ascii="Calibri" w:eastAsia="Symbol" w:hAnsi="Calibri" w:cs="Times New Roman"/>
                <w:b/>
                <w:color w:val="2F5496" w:themeColor="accent5" w:themeShade="BF"/>
                <w:sz w:val="24"/>
                <w:szCs w:val="24"/>
              </w:rPr>
              <w:t>Strategic Lead for Behaviour &amp; Personal Development</w:t>
            </w:r>
          </w:p>
        </w:tc>
      </w:tr>
      <w:tr w:rsidR="001D50E7" w:rsidRPr="001D50E7" w14:paraId="6CAE0FD8"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3833C53" w14:textId="77777777" w:rsidR="001D50E7" w:rsidRPr="001D50E7" w:rsidRDefault="001D50E7" w:rsidP="001D50E7">
            <w:pPr>
              <w:spacing w:before="120" w:after="120" w:line="240" w:lineRule="auto"/>
              <w:rPr>
                <w:rFonts w:ascii="Calibri" w:eastAsia="Symbol" w:hAnsi="Calibri" w:cs="Times New Roman"/>
                <w:color w:val="FF0000"/>
              </w:rPr>
            </w:pPr>
            <w:r w:rsidRPr="001D50E7">
              <w:rPr>
                <w:rFonts w:ascii="Calibri" w:eastAsia="Symbol" w:hAnsi="Calibri" w:cs="Times New Roman"/>
                <w:b/>
                <w:color w:val="2F5496" w:themeColor="accent5" w:themeShade="BF"/>
                <w:sz w:val="28"/>
                <w:szCs w:val="28"/>
              </w:rPr>
              <w:t>Grade/Pay Range: Leadership L5-L9</w:t>
            </w:r>
          </w:p>
        </w:tc>
      </w:tr>
      <w:tr w:rsidR="001D50E7" w:rsidRPr="001D50E7" w14:paraId="3CB46C45"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CA2CD8C" w14:textId="77777777" w:rsidR="001D50E7" w:rsidRPr="001D50E7" w:rsidRDefault="001D50E7" w:rsidP="001D50E7">
            <w:pPr>
              <w:spacing w:before="120" w:after="120" w:line="240" w:lineRule="auto"/>
              <w:rPr>
                <w:rFonts w:ascii="Calibri" w:eastAsia="Symbol" w:hAnsi="Calibri" w:cs="Times New Roman"/>
                <w:b/>
                <w:color w:val="2F5496" w:themeColor="accent5" w:themeShade="BF"/>
                <w:sz w:val="28"/>
                <w:szCs w:val="28"/>
              </w:rPr>
            </w:pPr>
            <w:r w:rsidRPr="001D50E7">
              <w:rPr>
                <w:rFonts w:ascii="Calibri" w:eastAsia="Symbol" w:hAnsi="Calibri" w:cs="Times New Roman"/>
                <w:b/>
                <w:color w:val="2F5496" w:themeColor="accent5" w:themeShade="BF"/>
                <w:sz w:val="28"/>
                <w:szCs w:val="28"/>
              </w:rPr>
              <w:t xml:space="preserve">Hours/weeks:  full time permanent </w:t>
            </w:r>
          </w:p>
        </w:tc>
      </w:tr>
      <w:tr w:rsidR="001D50E7" w:rsidRPr="001D50E7" w14:paraId="548B58AD"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0AA6902" w14:textId="77777777" w:rsidR="001D50E7" w:rsidRPr="001D50E7" w:rsidRDefault="001D50E7" w:rsidP="001D50E7">
            <w:pPr>
              <w:keepNext/>
              <w:spacing w:before="120" w:after="120" w:line="240" w:lineRule="auto"/>
              <w:outlineLvl w:val="1"/>
              <w:rPr>
                <w:rFonts w:ascii="Calibri" w:eastAsia="Symbol" w:hAnsi="Calibri" w:cs="Times New Roman"/>
                <w:b/>
                <w:color w:val="2F5496" w:themeColor="accent5" w:themeShade="BF"/>
                <w:sz w:val="28"/>
                <w:szCs w:val="28"/>
              </w:rPr>
            </w:pPr>
            <w:r w:rsidRPr="001D50E7">
              <w:rPr>
                <w:rFonts w:ascii="Calibri" w:eastAsia="Symbol" w:hAnsi="Calibri" w:cs="Times New Roman"/>
                <w:b/>
                <w:color w:val="2F5496" w:themeColor="accent5" w:themeShade="BF"/>
                <w:sz w:val="28"/>
                <w:szCs w:val="28"/>
              </w:rPr>
              <w:t>Reporting to: Head Teacher and Governors of the school</w:t>
            </w:r>
          </w:p>
        </w:tc>
      </w:tr>
      <w:tr w:rsidR="001D50E7" w:rsidRPr="001D50E7" w14:paraId="26541155" w14:textId="77777777" w:rsidTr="001D50E7">
        <w:tc>
          <w:tcPr>
            <w:tcW w:w="102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0D5D4DF" w14:textId="77777777" w:rsidR="001D50E7" w:rsidRPr="001D50E7" w:rsidRDefault="001D50E7" w:rsidP="001D50E7">
            <w:pPr>
              <w:spacing w:before="120" w:after="120" w:line="240" w:lineRule="auto"/>
              <w:rPr>
                <w:rFonts w:ascii="Calibri" w:eastAsia="Symbol" w:hAnsi="Calibri" w:cs="Times New Roman"/>
                <w:b/>
                <w:color w:val="2F5496" w:themeColor="accent5" w:themeShade="BF"/>
                <w:sz w:val="28"/>
                <w:szCs w:val="28"/>
              </w:rPr>
            </w:pPr>
            <w:r w:rsidRPr="001D50E7">
              <w:rPr>
                <w:rFonts w:ascii="Calibri" w:eastAsia="Symbol" w:hAnsi="Calibri" w:cs="Times New Roman"/>
                <w:b/>
                <w:color w:val="2F5496" w:themeColor="accent5" w:themeShade="BF"/>
                <w:sz w:val="28"/>
                <w:szCs w:val="28"/>
              </w:rPr>
              <w:t>Department/Team: Teaching /SLT</w:t>
            </w:r>
          </w:p>
        </w:tc>
      </w:tr>
    </w:tbl>
    <w:p w14:paraId="0229A4B4" w14:textId="77777777" w:rsidR="001D50E7" w:rsidRPr="001D50E7" w:rsidRDefault="001D50E7" w:rsidP="00EA7429">
      <w:pPr>
        <w:rPr>
          <w:rFonts w:eastAsiaTheme="minorEastAsia"/>
          <w:b/>
          <w:color w:val="2F5496" w:themeColor="accent5" w:themeShade="BF"/>
          <w:sz w:val="28"/>
          <w:szCs w:val="28"/>
        </w:rPr>
      </w:pPr>
    </w:p>
    <w:p w14:paraId="12A03C90" w14:textId="77777777" w:rsidR="001D50E7" w:rsidRPr="001D50E7" w:rsidRDefault="001D50E7" w:rsidP="00EA7429">
      <w:pPr>
        <w:rPr>
          <w:rFonts w:eastAsiaTheme="minorEastAsia"/>
        </w:rPr>
      </w:pPr>
      <w:r w:rsidRPr="001D50E7">
        <w:rPr>
          <w:rFonts w:eastAsiaTheme="minorEastAsia"/>
          <w:b/>
          <w:color w:val="2F5496" w:themeColor="accent5" w:themeShade="BF"/>
          <w:sz w:val="28"/>
          <w:szCs w:val="28"/>
        </w:rPr>
        <w:t>Overall Purpose of Post</w:t>
      </w:r>
    </w:p>
    <w:p w14:paraId="28400DC3" w14:textId="77777777" w:rsidR="001D50E7" w:rsidRPr="001D50E7" w:rsidRDefault="001D50E7" w:rsidP="00EA7429">
      <w:pPr>
        <w:rPr>
          <w:rFonts w:eastAsiaTheme="minorEastAsia"/>
        </w:rPr>
      </w:pPr>
      <w:r w:rsidRPr="001D50E7">
        <w:rPr>
          <w:rFonts w:eastAsiaTheme="minorEastAsia"/>
        </w:rPr>
        <w:t>To play a strategic role under the direction of the Head Teacher in formulating the aims and objectives of the school, establishing the policies through which they shall be achieved, managing and holding staff to account, managing resources to achieve the aims and objectives of the school and monitor progress towards their achievement.</w:t>
      </w:r>
    </w:p>
    <w:p w14:paraId="3C5CAF78" w14:textId="77777777" w:rsidR="001D50E7" w:rsidRPr="001D50E7" w:rsidRDefault="001D50E7" w:rsidP="00EA7429">
      <w:pPr>
        <w:rPr>
          <w:rFonts w:eastAsiaTheme="minorEastAsia"/>
        </w:rPr>
      </w:pPr>
      <w:r w:rsidRPr="001D50E7">
        <w:rPr>
          <w:rFonts w:eastAsiaTheme="minorEastAsia"/>
          <w:b/>
          <w:color w:val="2F5496" w:themeColor="accent5" w:themeShade="BF"/>
          <w:sz w:val="28"/>
          <w:szCs w:val="28"/>
        </w:rPr>
        <w:t xml:space="preserve">Main Duties and Responsibilities </w:t>
      </w:r>
    </w:p>
    <w:p w14:paraId="4AC46493" w14:textId="77777777" w:rsidR="001D50E7" w:rsidRPr="001D50E7" w:rsidRDefault="001D50E7" w:rsidP="00EA7429">
      <w:pPr>
        <w:rPr>
          <w:rFonts w:eastAsiaTheme="minorEastAsia"/>
        </w:rPr>
      </w:pPr>
      <w:r w:rsidRPr="001D50E7">
        <w:rPr>
          <w:rFonts w:eastAsiaTheme="minorEastAsia"/>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6B53329E" w14:textId="77777777" w:rsidR="001D50E7" w:rsidRPr="001D50E7" w:rsidRDefault="001D50E7" w:rsidP="00EA7429">
      <w:pPr>
        <w:rPr>
          <w:rFonts w:eastAsiaTheme="minorEastAsia"/>
          <w:b/>
          <w:color w:val="2F5496" w:themeColor="accent5" w:themeShade="BF"/>
          <w:sz w:val="28"/>
          <w:szCs w:val="28"/>
        </w:rPr>
      </w:pPr>
      <w:r w:rsidRPr="001D50E7">
        <w:rPr>
          <w:rFonts w:eastAsiaTheme="minorEastAsia"/>
          <w:b/>
          <w:color w:val="2F5496" w:themeColor="accent5" w:themeShade="BF"/>
          <w:sz w:val="28"/>
          <w:szCs w:val="28"/>
        </w:rPr>
        <w:t>Qualities and Knowledge</w:t>
      </w:r>
    </w:p>
    <w:p w14:paraId="71C9C1B8"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Ensure the vision for the school is clearly articulated, shared understood and acted upon effectively by all;</w:t>
      </w:r>
    </w:p>
    <w:p w14:paraId="6419A674"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Demonstrate the vision and values of the school in everyday work and practice;</w:t>
      </w:r>
    </w:p>
    <w:p w14:paraId="47139EA9"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Motivate and work with others to create a shared culture and positive climate.</w:t>
      </w:r>
    </w:p>
    <w:p w14:paraId="56BA9029" w14:textId="77777777" w:rsidR="001D50E7" w:rsidRPr="001D50E7" w:rsidRDefault="001D50E7" w:rsidP="00EA7429">
      <w:pPr>
        <w:numPr>
          <w:ilvl w:val="0"/>
          <w:numId w:val="25"/>
        </w:numPr>
        <w:ind w:left="0"/>
        <w:contextualSpacing/>
        <w:rPr>
          <w:rFonts w:eastAsiaTheme="minorEastAsia"/>
        </w:rPr>
      </w:pPr>
      <w:r w:rsidRPr="001D50E7">
        <w:rPr>
          <w:rFonts w:eastAsiaTheme="minorEastAsia" w:cstheme="minorHAnsi"/>
        </w:rPr>
        <w:t xml:space="preserve">Ensure through leading by example, the active involvement of pupils and staff in their own learning. </w:t>
      </w:r>
    </w:p>
    <w:p w14:paraId="4E395BC5"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Reflect on personal contribution to school achievements and take account of feedback from others.</w:t>
      </w:r>
    </w:p>
    <w:p w14:paraId="09827D78"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 xml:space="preserve">Agree, monitor and evaluate the subject pupil progress targets to make a </w:t>
      </w:r>
      <w:proofErr w:type="spellStart"/>
      <w:r w:rsidRPr="001D50E7">
        <w:rPr>
          <w:rFonts w:eastAsiaTheme="minorEastAsia"/>
        </w:rPr>
        <w:t>measureable</w:t>
      </w:r>
      <w:proofErr w:type="spellEnd"/>
      <w:r w:rsidRPr="001D50E7">
        <w:rPr>
          <w:rFonts w:eastAsiaTheme="minorEastAsia"/>
        </w:rPr>
        <w:t xml:space="preserve">                 contribution to whole school targets.</w:t>
      </w:r>
    </w:p>
    <w:p w14:paraId="6E142375"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Engage all staff in the creation, consistent implementation and improvement in schemes of work and curriculum plans which encapsulates key school learning strategies.</w:t>
      </w:r>
    </w:p>
    <w:p w14:paraId="15A1288E"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Provide guidance on a choice of teaching and learning methods / strategies.</w:t>
      </w:r>
    </w:p>
    <w:p w14:paraId="629D9C89"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Coach and mentor.</w:t>
      </w:r>
    </w:p>
    <w:p w14:paraId="538B2283"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Model and demonstrate.</w:t>
      </w:r>
    </w:p>
    <w:p w14:paraId="1BB7E744"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Act as a consultant for other staff.</w:t>
      </w:r>
    </w:p>
    <w:p w14:paraId="792FCFDA" w14:textId="7A4F68DA" w:rsidR="001D50E7" w:rsidRDefault="001D50E7" w:rsidP="00EA7429">
      <w:pPr>
        <w:numPr>
          <w:ilvl w:val="0"/>
          <w:numId w:val="25"/>
        </w:numPr>
        <w:ind w:left="0"/>
        <w:contextualSpacing/>
        <w:rPr>
          <w:rFonts w:eastAsiaTheme="minorEastAsia"/>
        </w:rPr>
      </w:pPr>
      <w:r w:rsidRPr="001D50E7">
        <w:rPr>
          <w:rFonts w:eastAsiaTheme="minorEastAsia"/>
        </w:rPr>
        <w:t>Exemplify good practice.</w:t>
      </w:r>
    </w:p>
    <w:p w14:paraId="537675A5" w14:textId="77777777" w:rsidR="00EA7429" w:rsidRPr="001D50E7" w:rsidRDefault="00EA7429" w:rsidP="00EA7429">
      <w:pPr>
        <w:ind w:left="-360"/>
        <w:contextualSpacing/>
        <w:rPr>
          <w:rFonts w:eastAsiaTheme="minorEastAsia"/>
        </w:rPr>
      </w:pPr>
    </w:p>
    <w:p w14:paraId="3A45C838"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Evaluate the quality of teaching and standards of achievement, setting targets for improvement.</w:t>
      </w:r>
    </w:p>
    <w:p w14:paraId="221EE716" w14:textId="77777777" w:rsidR="001D50E7" w:rsidRPr="001D50E7" w:rsidRDefault="001D50E7" w:rsidP="00EA7429">
      <w:pPr>
        <w:numPr>
          <w:ilvl w:val="0"/>
          <w:numId w:val="25"/>
        </w:numPr>
        <w:ind w:left="0"/>
        <w:contextualSpacing/>
        <w:rPr>
          <w:rFonts w:eastAsiaTheme="minorEastAsia"/>
        </w:rPr>
      </w:pPr>
      <w:r w:rsidRPr="001D50E7">
        <w:rPr>
          <w:rFonts w:eastAsiaTheme="minorEastAsia"/>
        </w:rPr>
        <w:t>Be a proactive and effective member of the Senior Leadership Team.</w:t>
      </w:r>
    </w:p>
    <w:p w14:paraId="5464BE8D" w14:textId="77777777" w:rsidR="00EA7429" w:rsidRPr="00EA7429" w:rsidRDefault="00EA7429" w:rsidP="00EA7429">
      <w:pPr>
        <w:spacing w:after="0"/>
        <w:rPr>
          <w:rFonts w:eastAsiaTheme="minorEastAsia"/>
          <w:b/>
          <w:color w:val="2F5496" w:themeColor="accent5" w:themeShade="BF"/>
          <w:sz w:val="18"/>
          <w:szCs w:val="18"/>
        </w:rPr>
      </w:pPr>
    </w:p>
    <w:p w14:paraId="1693E932" w14:textId="028C1DED" w:rsidR="001D50E7" w:rsidRPr="001D50E7" w:rsidRDefault="001D50E7" w:rsidP="00EA7429">
      <w:pPr>
        <w:rPr>
          <w:rFonts w:eastAsiaTheme="minorEastAsia"/>
        </w:rPr>
      </w:pPr>
      <w:r w:rsidRPr="001D50E7">
        <w:rPr>
          <w:rFonts w:eastAsiaTheme="minorEastAsia"/>
          <w:b/>
          <w:color w:val="2F5496" w:themeColor="accent5" w:themeShade="BF"/>
          <w:sz w:val="28"/>
          <w:szCs w:val="28"/>
        </w:rPr>
        <w:t>Pupils and Staff</w:t>
      </w:r>
    </w:p>
    <w:p w14:paraId="4365F177" w14:textId="77777777" w:rsidR="001D50E7" w:rsidRPr="001D50E7" w:rsidRDefault="001D50E7" w:rsidP="00EA7429">
      <w:pPr>
        <w:numPr>
          <w:ilvl w:val="0"/>
          <w:numId w:val="38"/>
        </w:numPr>
        <w:spacing w:after="0" w:line="240" w:lineRule="auto"/>
        <w:ind w:left="0" w:hanging="284"/>
        <w:rPr>
          <w:rFonts w:eastAsiaTheme="minorEastAsia"/>
        </w:rPr>
      </w:pPr>
      <w:r w:rsidRPr="001D50E7">
        <w:rPr>
          <w:rFonts w:eastAsiaTheme="minorEastAsia"/>
        </w:rPr>
        <w:t>Undertake the professional duties of the Assistant Head Teacher reasonably delegated to you by the Head Teacher.</w:t>
      </w:r>
    </w:p>
    <w:p w14:paraId="38ED34F4" w14:textId="5F0954E7" w:rsidR="001D50E7" w:rsidRPr="001D50E7" w:rsidRDefault="001D50E7" w:rsidP="00EA7429">
      <w:pPr>
        <w:numPr>
          <w:ilvl w:val="0"/>
          <w:numId w:val="38"/>
        </w:numPr>
        <w:spacing w:after="0" w:line="240" w:lineRule="auto"/>
        <w:ind w:left="0" w:hanging="284"/>
        <w:rPr>
          <w:rFonts w:eastAsiaTheme="minorEastAsia"/>
        </w:rPr>
      </w:pPr>
      <w:r w:rsidRPr="001D50E7">
        <w:rPr>
          <w:rFonts w:eastAsiaTheme="minorEastAsia" w:cstheme="minorHAnsi"/>
        </w:rPr>
        <w:t xml:space="preserve">Be an excellent role model, exemplifying a high standard of teaching, and promoting high expectations for all members of the school community. </w:t>
      </w:r>
    </w:p>
    <w:p w14:paraId="7F153C7E" w14:textId="77777777" w:rsidR="001D50E7" w:rsidRPr="001D50E7" w:rsidRDefault="001D50E7" w:rsidP="00EA7429">
      <w:pPr>
        <w:numPr>
          <w:ilvl w:val="0"/>
          <w:numId w:val="23"/>
        </w:numPr>
        <w:ind w:left="0"/>
        <w:contextualSpacing/>
        <w:rPr>
          <w:rFonts w:eastAsiaTheme="minorEastAsia"/>
        </w:rPr>
      </w:pPr>
      <w:r w:rsidRPr="001D50E7">
        <w:rPr>
          <w:rFonts w:eastAsiaTheme="minorEastAsia"/>
        </w:rPr>
        <w:t>Hold staff to account, manage resources to achieve the aims and objectives of the school and monitor progress towards their achievement.</w:t>
      </w:r>
    </w:p>
    <w:p w14:paraId="6CBEB564" w14:textId="77777777" w:rsidR="001D50E7" w:rsidRPr="001D50E7" w:rsidRDefault="001D50E7" w:rsidP="00EA7429">
      <w:pPr>
        <w:numPr>
          <w:ilvl w:val="0"/>
          <w:numId w:val="23"/>
        </w:numPr>
        <w:ind w:left="0"/>
        <w:contextualSpacing/>
        <w:rPr>
          <w:rFonts w:eastAsiaTheme="minorEastAsia"/>
        </w:rPr>
      </w:pPr>
      <w:r w:rsidRPr="001D50E7">
        <w:rPr>
          <w:rFonts w:eastAsiaTheme="minorEastAsia"/>
        </w:rPr>
        <w:t>In partnership with the Head Teacher and the Senior Leadership Team, provide professional leadership and management of Teaching and Learning throughout the school.</w:t>
      </w:r>
    </w:p>
    <w:p w14:paraId="6B41B4D6" w14:textId="77777777" w:rsidR="001D50E7" w:rsidRPr="001D50E7" w:rsidRDefault="001D50E7" w:rsidP="00EA7429">
      <w:pPr>
        <w:numPr>
          <w:ilvl w:val="0"/>
          <w:numId w:val="23"/>
        </w:numPr>
        <w:ind w:left="0"/>
        <w:contextualSpacing/>
        <w:rPr>
          <w:rFonts w:eastAsiaTheme="minorEastAsia"/>
        </w:rPr>
      </w:pPr>
      <w:r w:rsidRPr="001D50E7">
        <w:rPr>
          <w:rFonts w:eastAsiaTheme="minorEastAsia"/>
        </w:rPr>
        <w:t>To provide professional leadership and management of School Development Plan priorities.</w:t>
      </w:r>
    </w:p>
    <w:p w14:paraId="52C36B27" w14:textId="77777777" w:rsidR="001D50E7" w:rsidRPr="001D50E7" w:rsidRDefault="001D50E7" w:rsidP="00EA7429">
      <w:pPr>
        <w:numPr>
          <w:ilvl w:val="0"/>
          <w:numId w:val="23"/>
        </w:numPr>
        <w:ind w:left="0"/>
        <w:contextualSpacing/>
        <w:rPr>
          <w:rFonts w:eastAsiaTheme="minorEastAsia"/>
        </w:rPr>
      </w:pPr>
      <w:r w:rsidRPr="001D50E7">
        <w:rPr>
          <w:rFonts w:eastAsiaTheme="minorEastAsia"/>
        </w:rPr>
        <w:t>Work with the Head Teacher to raise the quality of teaching and learning and pupil’s achievement, setting high expectations and monitoring and evaluating effectiveness of learning outcomes.</w:t>
      </w:r>
    </w:p>
    <w:p w14:paraId="2DF2A949" w14:textId="77777777" w:rsidR="001D50E7" w:rsidRPr="001D50E7" w:rsidRDefault="001D50E7" w:rsidP="00EA7429">
      <w:pPr>
        <w:numPr>
          <w:ilvl w:val="0"/>
          <w:numId w:val="23"/>
        </w:numPr>
        <w:ind w:left="0"/>
        <w:contextualSpacing/>
        <w:rPr>
          <w:rFonts w:eastAsiaTheme="minorEastAsia"/>
        </w:rPr>
      </w:pPr>
      <w:r w:rsidRPr="001D50E7">
        <w:rPr>
          <w:rFonts w:eastAsiaTheme="minorEastAsia"/>
        </w:rPr>
        <w:t>Provide feedback for colleagues in a way which recognises good practice and supports their progress against professional and performance management objectives resulting in a tangible impact on students learning.</w:t>
      </w:r>
    </w:p>
    <w:p w14:paraId="5155217F" w14:textId="77777777" w:rsidR="001D50E7" w:rsidRPr="001D50E7" w:rsidRDefault="001D50E7" w:rsidP="00EA7429">
      <w:pPr>
        <w:numPr>
          <w:ilvl w:val="0"/>
          <w:numId w:val="23"/>
        </w:numPr>
        <w:ind w:left="0"/>
        <w:contextualSpacing/>
        <w:rPr>
          <w:rFonts w:eastAsiaTheme="minorEastAsia"/>
        </w:rPr>
      </w:pPr>
      <w:r w:rsidRPr="001D50E7">
        <w:rPr>
          <w:rFonts w:eastAsiaTheme="minorEastAsia" w:cstheme="minorHAnsi"/>
        </w:rPr>
        <w:t>Organise and support the induction of staff new to the school and those being trained within school.</w:t>
      </w:r>
    </w:p>
    <w:p w14:paraId="49F2E605" w14:textId="581D06A3" w:rsidR="001D50E7" w:rsidRPr="001D50E7" w:rsidRDefault="001D50E7" w:rsidP="00EA7429">
      <w:pPr>
        <w:numPr>
          <w:ilvl w:val="0"/>
          <w:numId w:val="23"/>
        </w:numPr>
        <w:ind w:left="0"/>
        <w:contextualSpacing/>
        <w:rPr>
          <w:rFonts w:eastAsiaTheme="minorEastAsia"/>
        </w:rPr>
      </w:pPr>
      <w:r w:rsidRPr="001D50E7">
        <w:rPr>
          <w:rFonts w:eastAsiaTheme="minorEastAsia" w:cstheme="minorHAnsi"/>
        </w:rPr>
        <w:t>Ensure a consistent approach to standards of behaviour, attendance and punctuality are implemented across school.</w:t>
      </w:r>
    </w:p>
    <w:p w14:paraId="066F2257" w14:textId="77777777" w:rsidR="001D50E7" w:rsidRPr="001D50E7" w:rsidRDefault="001D50E7" w:rsidP="00EA7429">
      <w:pPr>
        <w:numPr>
          <w:ilvl w:val="0"/>
          <w:numId w:val="23"/>
        </w:numPr>
        <w:ind w:left="0"/>
        <w:contextualSpacing/>
        <w:rPr>
          <w:rFonts w:eastAsiaTheme="minorEastAsia"/>
        </w:rPr>
      </w:pPr>
      <w:r w:rsidRPr="001D50E7">
        <w:rPr>
          <w:rFonts w:eastAsiaTheme="minorEastAsia" w:cstheme="minorHAnsi"/>
        </w:rPr>
        <w:t xml:space="preserve">Take responsibility for promoting and safeguarding the welfare of children and young people within school. </w:t>
      </w:r>
    </w:p>
    <w:p w14:paraId="16CE6696" w14:textId="77777777" w:rsidR="00EA7429" w:rsidRDefault="00EA7429" w:rsidP="00EA7429">
      <w:pPr>
        <w:spacing w:after="0"/>
        <w:rPr>
          <w:rFonts w:eastAsiaTheme="minorEastAsia"/>
          <w:b/>
          <w:color w:val="1F4E79" w:themeColor="accent1" w:themeShade="80"/>
          <w:sz w:val="28"/>
          <w:szCs w:val="28"/>
        </w:rPr>
      </w:pPr>
    </w:p>
    <w:p w14:paraId="708512E2" w14:textId="6C94780C" w:rsidR="001D50E7" w:rsidRPr="001D50E7" w:rsidRDefault="001D50E7" w:rsidP="00EA7429">
      <w:pPr>
        <w:spacing w:after="0"/>
        <w:rPr>
          <w:rFonts w:eastAsiaTheme="minorEastAsia"/>
        </w:rPr>
      </w:pPr>
      <w:r w:rsidRPr="001D50E7">
        <w:rPr>
          <w:rFonts w:eastAsiaTheme="minorEastAsia"/>
          <w:b/>
          <w:color w:val="1F4E79" w:themeColor="accent1" w:themeShade="80"/>
          <w:sz w:val="28"/>
          <w:szCs w:val="28"/>
        </w:rPr>
        <w:t>Develop Key stage teams, subject teams and individuals</w:t>
      </w:r>
      <w:r w:rsidRPr="001D50E7">
        <w:rPr>
          <w:rFonts w:eastAsiaTheme="minorEastAsia"/>
          <w:color w:val="1F4E79" w:themeColor="accent1" w:themeShade="80"/>
        </w:rPr>
        <w:t xml:space="preserve"> </w:t>
      </w:r>
    </w:p>
    <w:p w14:paraId="3C32598B" w14:textId="77777777" w:rsidR="001D50E7" w:rsidRPr="001D50E7" w:rsidRDefault="001D50E7" w:rsidP="00EA7429">
      <w:pPr>
        <w:numPr>
          <w:ilvl w:val="0"/>
          <w:numId w:val="27"/>
        </w:numPr>
        <w:ind w:left="0"/>
        <w:contextualSpacing/>
        <w:rPr>
          <w:rFonts w:eastAsiaTheme="minorEastAsia"/>
        </w:rPr>
      </w:pPr>
      <w:r w:rsidRPr="001D50E7">
        <w:rPr>
          <w:rFonts w:eastAsiaTheme="minorEastAsia"/>
        </w:rPr>
        <w:t>Undertake coaching and mentoring;</w:t>
      </w:r>
    </w:p>
    <w:p w14:paraId="72A203A2" w14:textId="77777777" w:rsidR="001D50E7" w:rsidRPr="001D50E7" w:rsidRDefault="001D50E7" w:rsidP="00EA7429">
      <w:pPr>
        <w:numPr>
          <w:ilvl w:val="0"/>
          <w:numId w:val="27"/>
        </w:numPr>
        <w:ind w:left="0"/>
        <w:contextualSpacing/>
        <w:rPr>
          <w:rFonts w:eastAsiaTheme="minorEastAsia"/>
        </w:rPr>
      </w:pPr>
      <w:r w:rsidRPr="001D50E7">
        <w:rPr>
          <w:rFonts w:eastAsiaTheme="minorEastAsia"/>
        </w:rPr>
        <w:t xml:space="preserve">Plan, organise and deliver staff meetings, </w:t>
      </w:r>
    </w:p>
    <w:p w14:paraId="4C724B65" w14:textId="77777777" w:rsidR="001D50E7" w:rsidRPr="001D50E7" w:rsidRDefault="001D50E7" w:rsidP="00EA7429">
      <w:pPr>
        <w:numPr>
          <w:ilvl w:val="0"/>
          <w:numId w:val="27"/>
        </w:numPr>
        <w:ind w:left="0"/>
        <w:contextualSpacing/>
        <w:rPr>
          <w:rFonts w:eastAsiaTheme="minorEastAsia"/>
        </w:rPr>
      </w:pPr>
      <w:r w:rsidRPr="001D50E7">
        <w:rPr>
          <w:rFonts w:eastAsiaTheme="minorEastAsia"/>
        </w:rPr>
        <w:t>Keep abreast of the latest developments in the area and disseminating effectively to other members of staff.</w:t>
      </w:r>
    </w:p>
    <w:p w14:paraId="57C3511C" w14:textId="77777777" w:rsidR="001D50E7" w:rsidRPr="001D50E7" w:rsidRDefault="001D50E7" w:rsidP="00EA7429">
      <w:pPr>
        <w:numPr>
          <w:ilvl w:val="0"/>
          <w:numId w:val="27"/>
        </w:numPr>
        <w:ind w:left="0"/>
        <w:contextualSpacing/>
        <w:rPr>
          <w:rFonts w:eastAsiaTheme="minorEastAsia"/>
        </w:rPr>
      </w:pPr>
      <w:r w:rsidRPr="001D50E7">
        <w:rPr>
          <w:rFonts w:eastAsiaTheme="minorEastAsia"/>
        </w:rPr>
        <w:t>Plan, delegate and evaluate work carried out by team(s) and individuals.</w:t>
      </w:r>
    </w:p>
    <w:p w14:paraId="7B0B7CD4" w14:textId="77777777" w:rsidR="001D50E7" w:rsidRPr="001D50E7" w:rsidRDefault="001D50E7" w:rsidP="00EA7429">
      <w:pPr>
        <w:numPr>
          <w:ilvl w:val="0"/>
          <w:numId w:val="27"/>
        </w:numPr>
        <w:ind w:left="0"/>
        <w:contextualSpacing/>
        <w:rPr>
          <w:rFonts w:eastAsiaTheme="minorEastAsia"/>
        </w:rPr>
      </w:pPr>
      <w:r w:rsidRPr="001D50E7">
        <w:rPr>
          <w:rFonts w:eastAsiaTheme="minorEastAsia"/>
        </w:rPr>
        <w:t>Create, maintain and enhance effective relationships.</w:t>
      </w:r>
    </w:p>
    <w:p w14:paraId="02C0D32C" w14:textId="77777777" w:rsidR="001D50E7" w:rsidRPr="001D50E7" w:rsidRDefault="001D50E7" w:rsidP="00EA7429">
      <w:pPr>
        <w:numPr>
          <w:ilvl w:val="0"/>
          <w:numId w:val="27"/>
        </w:numPr>
        <w:ind w:left="0"/>
        <w:contextualSpacing/>
        <w:rPr>
          <w:rFonts w:eastAsiaTheme="minorEastAsia"/>
        </w:rPr>
      </w:pPr>
      <w:r w:rsidRPr="001D50E7">
        <w:rPr>
          <w:rFonts w:eastAsiaTheme="minorEastAsia" w:cstheme="minorHAnsi"/>
        </w:rPr>
        <w:t xml:space="preserve">Take responsibility and accountability for identified areas of leadership including statistical analysis of pupil groups, progress data and target setting. </w:t>
      </w:r>
    </w:p>
    <w:p w14:paraId="1702BCBA" w14:textId="77777777" w:rsidR="00EA7429" w:rsidRDefault="00EA7429" w:rsidP="00EA7429">
      <w:pPr>
        <w:spacing w:after="0"/>
        <w:rPr>
          <w:rFonts w:eastAsiaTheme="minorEastAsia"/>
          <w:b/>
          <w:color w:val="1F4E79" w:themeColor="accent1" w:themeShade="80"/>
          <w:sz w:val="28"/>
          <w:szCs w:val="28"/>
        </w:rPr>
      </w:pPr>
    </w:p>
    <w:p w14:paraId="3A71DFBB" w14:textId="074256A5" w:rsidR="001D50E7" w:rsidRPr="001D50E7" w:rsidRDefault="001D50E7" w:rsidP="00EA7429">
      <w:pPr>
        <w:spacing w:after="0"/>
        <w:rPr>
          <w:rFonts w:eastAsiaTheme="minorEastAsia"/>
          <w:b/>
          <w:color w:val="1F4E79" w:themeColor="accent1" w:themeShade="80"/>
          <w:sz w:val="28"/>
          <w:szCs w:val="28"/>
        </w:rPr>
      </w:pPr>
      <w:r w:rsidRPr="001D50E7">
        <w:rPr>
          <w:rFonts w:eastAsiaTheme="minorEastAsia"/>
          <w:b/>
          <w:color w:val="1F4E79" w:themeColor="accent1" w:themeShade="80"/>
          <w:sz w:val="28"/>
          <w:szCs w:val="28"/>
        </w:rPr>
        <w:t>Generic / Teachers</w:t>
      </w:r>
    </w:p>
    <w:p w14:paraId="3DA0CAE0"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You are to carry out the duties of a school teacher as set out in the current Pay and Conditions Document and subject to amendments due to Government legislation.  This includes any duties as may be reasonably directed by the Head Teacher and the accountabilities expected of class teachers at Transform Trust where you will be expected to model exemplary practice.</w:t>
      </w:r>
    </w:p>
    <w:p w14:paraId="5C93B7DC"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To facilitate and encourage learning which enables students to achieve high standards, to share and support the responsibility for the well-being, education and behaviour of all children.</w:t>
      </w:r>
    </w:p>
    <w:p w14:paraId="2A014D83"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All staff are expected to uphold the school’s principles and policies which underpin good practice and the raising of standards, and are expected to uphold and promote the school’s aims and values.</w:t>
      </w:r>
    </w:p>
    <w:p w14:paraId="0F076539"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All staff will be involved in working together, as part of a team, to develop areas of provision that impact positively on learning and teaching across the curriculum.</w:t>
      </w:r>
    </w:p>
    <w:p w14:paraId="29C2EBE3"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 xml:space="preserve">All staff will take an active role in the School Self Evaluation process.  </w:t>
      </w:r>
    </w:p>
    <w:p w14:paraId="35E03570" w14:textId="77777777" w:rsidR="001D50E7" w:rsidRPr="001D50E7" w:rsidRDefault="001D50E7" w:rsidP="00EA7429">
      <w:pPr>
        <w:numPr>
          <w:ilvl w:val="0"/>
          <w:numId w:val="24"/>
        </w:numPr>
        <w:ind w:left="0"/>
        <w:contextualSpacing/>
        <w:rPr>
          <w:rFonts w:eastAsiaTheme="minorEastAsia"/>
        </w:rPr>
      </w:pPr>
      <w:r w:rsidRPr="001D50E7">
        <w:rPr>
          <w:rFonts w:eastAsiaTheme="minorEastAsia"/>
        </w:rPr>
        <w:t>All staff are expected to actively undertake professional development through keeping abreast of the latest developments and thinking, coaching and mentoring, and self-evaluation and peer review.</w:t>
      </w:r>
    </w:p>
    <w:p w14:paraId="756ED896" w14:textId="77777777" w:rsidR="001D50E7" w:rsidRPr="001D50E7" w:rsidRDefault="001D50E7" w:rsidP="00EA7429">
      <w:pPr>
        <w:rPr>
          <w:rFonts w:eastAsiaTheme="minorEastAsia"/>
          <w:b/>
          <w:color w:val="1F4E79" w:themeColor="accent1" w:themeShade="80"/>
          <w:sz w:val="28"/>
          <w:szCs w:val="28"/>
        </w:rPr>
      </w:pPr>
    </w:p>
    <w:p w14:paraId="5CD9AFA1" w14:textId="77777777" w:rsidR="00EA7429" w:rsidRDefault="00EA7429" w:rsidP="00EA7429">
      <w:pPr>
        <w:spacing w:after="0"/>
        <w:rPr>
          <w:rFonts w:eastAsiaTheme="minorEastAsia"/>
          <w:b/>
          <w:color w:val="1F4E79" w:themeColor="accent1" w:themeShade="80"/>
          <w:sz w:val="28"/>
          <w:szCs w:val="28"/>
        </w:rPr>
      </w:pPr>
    </w:p>
    <w:p w14:paraId="3877D699" w14:textId="5F0EFBAB" w:rsidR="001D50E7" w:rsidRPr="001D50E7" w:rsidRDefault="001D50E7" w:rsidP="00EA7429">
      <w:pPr>
        <w:rPr>
          <w:rFonts w:eastAsiaTheme="minorEastAsia"/>
          <w:b/>
          <w:color w:val="1F4E79" w:themeColor="accent1" w:themeShade="80"/>
          <w:sz w:val="28"/>
          <w:szCs w:val="28"/>
        </w:rPr>
      </w:pPr>
      <w:r w:rsidRPr="001D50E7">
        <w:rPr>
          <w:rFonts w:eastAsiaTheme="minorEastAsia"/>
          <w:b/>
          <w:color w:val="1F4E79" w:themeColor="accent1" w:themeShade="80"/>
          <w:sz w:val="28"/>
          <w:szCs w:val="28"/>
        </w:rPr>
        <w:t>Systems and Process</w:t>
      </w:r>
    </w:p>
    <w:p w14:paraId="687078D5"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 xml:space="preserve">Work with the Head Teacher to ensure the school’s accountability to a wide range of groups, particularly parents, carers, governors and the DfE; ensuring that pupils enjoy and benefit from a </w:t>
      </w:r>
      <w:proofErr w:type="gramStart"/>
      <w:r w:rsidRPr="001D50E7">
        <w:rPr>
          <w:rFonts w:eastAsiaTheme="minorEastAsia"/>
        </w:rPr>
        <w:t>high quality</w:t>
      </w:r>
      <w:proofErr w:type="gramEnd"/>
      <w:r w:rsidRPr="001D50E7">
        <w:rPr>
          <w:rFonts w:eastAsiaTheme="minorEastAsia"/>
        </w:rPr>
        <w:t xml:space="preserve"> education, for promoting collective responsibility within the whole school community.</w:t>
      </w:r>
    </w:p>
    <w:p w14:paraId="3DD867A2"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Develop a school ethos which enables everyone to work collaboratively, share knowledge and understanding, celebrate success and accept responsibility for outcomes.</w:t>
      </w:r>
    </w:p>
    <w:p w14:paraId="320C8D0A"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To undertake annual appraisal arrangements, setting and agreeing targets linked to school development plan priorities with the Head Teacher.</w:t>
      </w:r>
    </w:p>
    <w:p w14:paraId="268B94A6"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Work with the Governing Body (providing information, objective advice and support) to enable it to meet its responsibilities.</w:t>
      </w:r>
    </w:p>
    <w:p w14:paraId="53D259E1"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Develop and present a coherent, understandable and accurate account of the school’s performance to a range of audiences including governors, parents and carers.</w:t>
      </w:r>
    </w:p>
    <w:p w14:paraId="47CEE1B5"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Work with the Head Teacher to provide effective organisation and management of the school and seek ways to improve organisational structures and functions based on rigorous self-evaluation.</w:t>
      </w:r>
    </w:p>
    <w:p w14:paraId="66B5B5D7"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Work with the Head Teacher to ensure the school and the people and resources within it are organised and managed to provide an efficient, effective and safe learning environment.</w:t>
      </w:r>
    </w:p>
    <w:p w14:paraId="640DF82F"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 xml:space="preserve">Ensure the day-to-day effective organisation and running of the school including the deployment of staff, as appropriate. </w:t>
      </w:r>
    </w:p>
    <w:p w14:paraId="06F6FF51"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Oversee and evaluate the subject / area budget allocation to ensure the budget is spent in line with subject / area learning priorities and best value principles</w:t>
      </w:r>
    </w:p>
    <w:p w14:paraId="4CAD6A8A"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Secure and allocate resources to support effective learning and teaching within the subject area(s)</w:t>
      </w:r>
    </w:p>
    <w:p w14:paraId="33DD1F1A" w14:textId="77777777" w:rsidR="001D50E7" w:rsidRPr="001D50E7" w:rsidRDefault="001D50E7" w:rsidP="00EA7429">
      <w:pPr>
        <w:numPr>
          <w:ilvl w:val="0"/>
          <w:numId w:val="28"/>
        </w:numPr>
        <w:ind w:left="0"/>
        <w:contextualSpacing/>
        <w:rPr>
          <w:rFonts w:eastAsiaTheme="minorEastAsia"/>
        </w:rPr>
      </w:pPr>
      <w:r w:rsidRPr="001D50E7">
        <w:rPr>
          <w:rFonts w:eastAsiaTheme="minorEastAsia"/>
        </w:rPr>
        <w:t>Monitor and control the use of resources and budget according to the school’s agreed financial procedures.</w:t>
      </w:r>
    </w:p>
    <w:p w14:paraId="44FF02A9" w14:textId="77777777" w:rsidR="001D50E7" w:rsidRPr="001D50E7" w:rsidRDefault="001D50E7" w:rsidP="00EA7429">
      <w:pPr>
        <w:rPr>
          <w:rFonts w:eastAsiaTheme="minorEastAsia"/>
        </w:rPr>
      </w:pPr>
      <w:r w:rsidRPr="001D50E7">
        <w:rPr>
          <w:rFonts w:eastAsiaTheme="minorEastAsia"/>
        </w:rPr>
        <w:t>Assist the Head Teacher in the ongoing and annual review of standards of leadership, teaching and learning in specific areas of responsibility and across all areas of school provision, consistent with the procedures in the school self-evaluation policy.</w:t>
      </w:r>
    </w:p>
    <w:p w14:paraId="0615DB8C"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 xml:space="preserve">Monitor and evaluate development plans ensuring they support the achievement of the Whole School Development Plan </w:t>
      </w:r>
    </w:p>
    <w:p w14:paraId="0F944EA6"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Develop and implement policies and practices for the subject / area(s) which reflects the school’s commitment to high achievement and is consistent with national and local strategies and policies.</w:t>
      </w:r>
    </w:p>
    <w:p w14:paraId="4799E00A"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Promote high expectations for attainment.</w:t>
      </w:r>
    </w:p>
    <w:p w14:paraId="7534C023"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 xml:space="preserve">Establish </w:t>
      </w:r>
      <w:proofErr w:type="gramStart"/>
      <w:r w:rsidRPr="001D50E7">
        <w:rPr>
          <w:rFonts w:eastAsiaTheme="minorEastAsia"/>
        </w:rPr>
        <w:t>short, medium and long term</w:t>
      </w:r>
      <w:proofErr w:type="gramEnd"/>
      <w:r w:rsidRPr="001D50E7">
        <w:rPr>
          <w:rFonts w:eastAsiaTheme="minorEastAsia"/>
        </w:rPr>
        <w:t xml:space="preserve"> plans for the development and resourcing for the specific areas of responsibility.</w:t>
      </w:r>
    </w:p>
    <w:p w14:paraId="03BBFD1F"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Monitor the progress made in achieving subject / area plans and targets, and evaluate the effect on teaching and learning.</w:t>
      </w:r>
    </w:p>
    <w:p w14:paraId="5DEA5238"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Work with outside agencies and stakeholders to inform future action.</w:t>
      </w:r>
    </w:p>
    <w:p w14:paraId="016124E2" w14:textId="77777777" w:rsidR="001D50E7" w:rsidRPr="001D50E7" w:rsidRDefault="001D50E7" w:rsidP="00EA7429">
      <w:pPr>
        <w:numPr>
          <w:ilvl w:val="0"/>
          <w:numId w:val="26"/>
        </w:numPr>
        <w:ind w:left="0"/>
        <w:contextualSpacing/>
        <w:rPr>
          <w:rFonts w:eastAsiaTheme="minorEastAsia"/>
        </w:rPr>
      </w:pPr>
      <w:r w:rsidRPr="001D50E7">
        <w:rPr>
          <w:rFonts w:eastAsiaTheme="minorEastAsia"/>
        </w:rPr>
        <w:t>Promote a culture of inclusion within the school community where all views are valued and taken into account.</w:t>
      </w:r>
    </w:p>
    <w:p w14:paraId="227CA44B" w14:textId="77777777" w:rsidR="00EA7429" w:rsidRDefault="00EA7429" w:rsidP="00EA7429">
      <w:pPr>
        <w:spacing w:after="0"/>
        <w:rPr>
          <w:rFonts w:eastAsiaTheme="minorEastAsia"/>
          <w:b/>
          <w:color w:val="1F4E79" w:themeColor="accent1" w:themeShade="80"/>
          <w:sz w:val="28"/>
          <w:szCs w:val="28"/>
        </w:rPr>
      </w:pPr>
    </w:p>
    <w:p w14:paraId="06D0B338" w14:textId="26338B88" w:rsidR="001D50E7" w:rsidRPr="001D50E7" w:rsidRDefault="001D50E7" w:rsidP="00EA7429">
      <w:pPr>
        <w:rPr>
          <w:rFonts w:eastAsiaTheme="minorEastAsia"/>
        </w:rPr>
      </w:pPr>
      <w:r w:rsidRPr="001D50E7">
        <w:rPr>
          <w:rFonts w:eastAsiaTheme="minorEastAsia"/>
          <w:b/>
          <w:color w:val="1F4E79" w:themeColor="accent1" w:themeShade="80"/>
          <w:sz w:val="28"/>
          <w:szCs w:val="28"/>
        </w:rPr>
        <w:t>The Self-improving School System</w:t>
      </w:r>
    </w:p>
    <w:p w14:paraId="0F7818E8"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Work with the Head Teacher to build a professional learning community which enables others to achieve.</w:t>
      </w:r>
    </w:p>
    <w:p w14:paraId="0D6025AF"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Support staff within your team and within the whole school, in achieving high standards through effective continuing professional development.</w:t>
      </w:r>
    </w:p>
    <w:p w14:paraId="3C92588B" w14:textId="77777777" w:rsidR="001D50E7" w:rsidRPr="001D50E7" w:rsidRDefault="001D50E7" w:rsidP="00EA7429">
      <w:pPr>
        <w:numPr>
          <w:ilvl w:val="0"/>
          <w:numId w:val="29"/>
        </w:numPr>
        <w:ind w:left="0" w:hanging="142"/>
        <w:contextualSpacing/>
        <w:rPr>
          <w:rFonts w:eastAsiaTheme="minorEastAsia"/>
        </w:rPr>
      </w:pPr>
      <w:r w:rsidRPr="001D50E7">
        <w:rPr>
          <w:rFonts w:eastAsiaTheme="minorEastAsia"/>
        </w:rPr>
        <w:t>Be committed to your own professional development.</w:t>
      </w:r>
    </w:p>
    <w:p w14:paraId="555BA3E6"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 xml:space="preserve">Treat people fairly, equitably and with dignity and respect to create and maintain a positive school </w:t>
      </w:r>
      <w:r w:rsidRPr="001D50E7">
        <w:rPr>
          <w:rFonts w:eastAsiaTheme="minorEastAsia" w:cstheme="minorHAnsi"/>
        </w:rPr>
        <w:t>culture.</w:t>
      </w:r>
    </w:p>
    <w:p w14:paraId="37AB9728" w14:textId="77777777" w:rsidR="001D50E7" w:rsidRPr="001D50E7" w:rsidRDefault="001D50E7" w:rsidP="00EA7429">
      <w:pPr>
        <w:numPr>
          <w:ilvl w:val="0"/>
          <w:numId w:val="29"/>
        </w:numPr>
        <w:ind w:left="0"/>
        <w:contextualSpacing/>
        <w:rPr>
          <w:rFonts w:eastAsiaTheme="minorEastAsia"/>
        </w:rPr>
      </w:pPr>
      <w:r w:rsidRPr="001D50E7">
        <w:rPr>
          <w:rFonts w:eastAsiaTheme="minorEastAsia" w:cstheme="minorHAnsi"/>
        </w:rPr>
        <w:t xml:space="preserve">Promote the positive involvement of Parents/Carers in school life. </w:t>
      </w:r>
    </w:p>
    <w:p w14:paraId="4CD2A2E3" w14:textId="77777777" w:rsidR="001D50E7" w:rsidRPr="001D50E7" w:rsidRDefault="001D50E7" w:rsidP="00EA7429">
      <w:pPr>
        <w:numPr>
          <w:ilvl w:val="0"/>
          <w:numId w:val="29"/>
        </w:numPr>
        <w:ind w:left="0"/>
        <w:contextualSpacing/>
        <w:rPr>
          <w:rFonts w:eastAsiaTheme="minorEastAsia"/>
        </w:rPr>
      </w:pPr>
      <w:r w:rsidRPr="001D50E7">
        <w:rPr>
          <w:rFonts w:eastAsiaTheme="minorEastAsia" w:cstheme="minorHAnsi"/>
        </w:rPr>
        <w:t xml:space="preserve">Organise and conduct meetings, where appropriate with Parents/Carers to ensure positive outcomes for all parties. </w:t>
      </w:r>
    </w:p>
    <w:p w14:paraId="78AD195F" w14:textId="77777777" w:rsidR="00EA7429" w:rsidRDefault="00EA7429" w:rsidP="00EA7429">
      <w:pPr>
        <w:ind w:left="-360"/>
        <w:contextualSpacing/>
        <w:rPr>
          <w:rFonts w:eastAsiaTheme="minorEastAsia"/>
        </w:rPr>
      </w:pPr>
    </w:p>
    <w:p w14:paraId="47BFB1A3" w14:textId="22B79A74" w:rsidR="001D50E7" w:rsidRPr="001D50E7" w:rsidRDefault="001D50E7" w:rsidP="00EA7429">
      <w:pPr>
        <w:numPr>
          <w:ilvl w:val="0"/>
          <w:numId w:val="29"/>
        </w:numPr>
        <w:ind w:left="0"/>
        <w:contextualSpacing/>
        <w:rPr>
          <w:rFonts w:eastAsiaTheme="minorEastAsia"/>
        </w:rPr>
      </w:pPr>
      <w:r w:rsidRPr="001D50E7">
        <w:rPr>
          <w:rFonts w:eastAsiaTheme="minorEastAsia"/>
        </w:rPr>
        <w:t>Build a collaborative learning culture within the school and actively engage with other schools to build effective learning communities.</w:t>
      </w:r>
    </w:p>
    <w:p w14:paraId="200E8585"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Acknowledge the responsibilities and celebrate the achievements of individuals and teams.</w:t>
      </w:r>
    </w:p>
    <w:p w14:paraId="682507D8"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Develop and maintain a culture of high expectations for self and others.</w:t>
      </w:r>
    </w:p>
    <w:p w14:paraId="6FAAE313"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Regularly review own practice, set personal targets and take responsibility for own professional        development.</w:t>
      </w:r>
    </w:p>
    <w:p w14:paraId="09D6488A"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Work with the Head Teacher to engage with the internal and external school community to secure   equity and entitlement.</w:t>
      </w:r>
    </w:p>
    <w:p w14:paraId="7CA99AB0"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Work with the Head Teacher to collaborate with other schools and organisations in order to share    expertise and bring positive benefits to their own and other schools.</w:t>
      </w:r>
    </w:p>
    <w:p w14:paraId="11A059DC" w14:textId="77777777" w:rsidR="001D50E7" w:rsidRPr="001D50E7" w:rsidRDefault="001D50E7" w:rsidP="00EA7429">
      <w:pPr>
        <w:numPr>
          <w:ilvl w:val="0"/>
          <w:numId w:val="29"/>
        </w:numPr>
        <w:ind w:left="0"/>
        <w:contextualSpacing/>
        <w:rPr>
          <w:rFonts w:eastAsiaTheme="minorEastAsia"/>
        </w:rPr>
      </w:pPr>
      <w:r w:rsidRPr="001D50E7">
        <w:rPr>
          <w:rFonts w:eastAsiaTheme="minorEastAsia"/>
        </w:rPr>
        <w:t>Work with the Head Teacher to work collaboratively at both strategic and operational levels with parents and carers and across multiple agencies for the well-being of all children.</w:t>
      </w:r>
    </w:p>
    <w:p w14:paraId="4EBB2DE7" w14:textId="77777777" w:rsidR="00EA7429" w:rsidRPr="00EA7429" w:rsidRDefault="00EA7429" w:rsidP="00EA7429">
      <w:pPr>
        <w:spacing w:after="0"/>
        <w:rPr>
          <w:rFonts w:eastAsiaTheme="minorEastAsia"/>
          <w:b/>
          <w:color w:val="1F4E79" w:themeColor="accent1" w:themeShade="80"/>
          <w:sz w:val="18"/>
          <w:szCs w:val="18"/>
        </w:rPr>
      </w:pPr>
    </w:p>
    <w:p w14:paraId="4FA41394" w14:textId="49E76FDC" w:rsidR="001D50E7" w:rsidRPr="001D50E7" w:rsidRDefault="001D50E7" w:rsidP="00EA7429">
      <w:pPr>
        <w:rPr>
          <w:rFonts w:eastAsiaTheme="minorEastAsia"/>
          <w:b/>
          <w:color w:val="1F4E79" w:themeColor="accent1" w:themeShade="80"/>
          <w:sz w:val="28"/>
          <w:szCs w:val="28"/>
        </w:rPr>
      </w:pPr>
      <w:r w:rsidRPr="001D50E7">
        <w:rPr>
          <w:rFonts w:eastAsiaTheme="minorEastAsia"/>
          <w:b/>
          <w:color w:val="1F4E79" w:themeColor="accent1" w:themeShade="80"/>
          <w:sz w:val="28"/>
          <w:szCs w:val="28"/>
        </w:rPr>
        <w:t>Specific Duties for Assistant Head Teacher</w:t>
      </w:r>
    </w:p>
    <w:p w14:paraId="648FF99E" w14:textId="77777777" w:rsidR="001D50E7" w:rsidRPr="001D50E7" w:rsidRDefault="001D50E7" w:rsidP="00EA7429">
      <w:pPr>
        <w:rPr>
          <w:rFonts w:eastAsiaTheme="minorEastAsia"/>
        </w:rPr>
      </w:pPr>
      <w:r w:rsidRPr="001D50E7">
        <w:rPr>
          <w:rFonts w:eastAsiaTheme="minorEastAsia"/>
        </w:rPr>
        <w:t>To take an active role in the Schools Leadership Team, contributing to the development of identified areas leading to high standards of teaching, effective use of resources and improved standards of learning and achievement for all children.</w:t>
      </w:r>
    </w:p>
    <w:p w14:paraId="02680EF9"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lead the appraisal of a group of teachers.</w:t>
      </w:r>
    </w:p>
    <w:p w14:paraId="6D132180"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support staff in their work and fostering good relationships.</w:t>
      </w:r>
    </w:p>
    <w:p w14:paraId="11F90A71"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lead staff discussions, as appropriate, on curriculum development and educational changes within the school.</w:t>
      </w:r>
    </w:p>
    <w:p w14:paraId="1A123A7D"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work with colleagues to develop and maintain links with Governors, Trust schools, neighbouring schools and all other agencies.</w:t>
      </w:r>
    </w:p>
    <w:p w14:paraId="485A920B"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undertake other duties as may be agreed in consultation with the Head Teacher.</w:t>
      </w:r>
    </w:p>
    <w:p w14:paraId="55A19885" w14:textId="77777777" w:rsidR="001D50E7" w:rsidRPr="001D50E7" w:rsidRDefault="001D50E7" w:rsidP="00EA7429">
      <w:pPr>
        <w:numPr>
          <w:ilvl w:val="0"/>
          <w:numId w:val="30"/>
        </w:numPr>
        <w:ind w:left="0"/>
        <w:contextualSpacing/>
        <w:rPr>
          <w:rFonts w:eastAsiaTheme="minorEastAsia"/>
        </w:rPr>
      </w:pPr>
      <w:r w:rsidRPr="001D50E7">
        <w:rPr>
          <w:rFonts w:eastAsiaTheme="minorEastAsia"/>
        </w:rPr>
        <w:t>To monitor the attainment and progress of individual and specific groups of pupils in consultation with the Head Teacher.</w:t>
      </w:r>
    </w:p>
    <w:p w14:paraId="1AF3D7A5" w14:textId="77777777" w:rsidR="00EA7429" w:rsidRPr="00EA7429" w:rsidRDefault="00EA7429" w:rsidP="00EA7429">
      <w:pPr>
        <w:spacing w:after="0"/>
        <w:rPr>
          <w:rFonts w:eastAsiaTheme="minorEastAsia"/>
          <w:b/>
          <w:color w:val="2F5496" w:themeColor="accent5" w:themeShade="BF"/>
          <w:sz w:val="20"/>
          <w:szCs w:val="20"/>
        </w:rPr>
      </w:pPr>
    </w:p>
    <w:p w14:paraId="33650F11" w14:textId="7DDCCEBB" w:rsidR="001D50E7" w:rsidRPr="001D50E7" w:rsidRDefault="001D50E7" w:rsidP="00EA7429">
      <w:pPr>
        <w:spacing w:after="0"/>
        <w:rPr>
          <w:rFonts w:eastAsiaTheme="minorEastAsia"/>
        </w:rPr>
      </w:pPr>
      <w:r w:rsidRPr="001D50E7">
        <w:rPr>
          <w:rFonts w:eastAsiaTheme="minorEastAsia"/>
          <w:b/>
          <w:color w:val="2F5496" w:themeColor="accent5" w:themeShade="BF"/>
          <w:sz w:val="28"/>
          <w:szCs w:val="28"/>
        </w:rPr>
        <w:t>General</w:t>
      </w:r>
    </w:p>
    <w:p w14:paraId="46FFD678"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 xml:space="preserve">Work in a professional manner and with integrity and maintain confidentiality of records and information.  </w:t>
      </w:r>
    </w:p>
    <w:p w14:paraId="5FD38485"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Maintain up to date knowledge in line with national changes and legislation as appropriate to the role.</w:t>
      </w:r>
    </w:p>
    <w:p w14:paraId="508FD4BB"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Be aware of and comply with all Trust policies including in particular Health and Safety and Safeguarding.</w:t>
      </w:r>
    </w:p>
    <w:p w14:paraId="38E0F1C9"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Participate in the Trust Appraisal process and undertake training and professional development as required.</w:t>
      </w:r>
    </w:p>
    <w:p w14:paraId="28A87C6B"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 xml:space="preserve">Contribute to the overall aims and ethos of the School </w:t>
      </w:r>
      <w:proofErr w:type="gramStart"/>
      <w:r w:rsidRPr="001D50E7">
        <w:rPr>
          <w:rFonts w:eastAsiaTheme="minorEastAsia"/>
        </w:rPr>
        <w:t>and  Transform</w:t>
      </w:r>
      <w:proofErr w:type="gramEnd"/>
      <w:r w:rsidRPr="001D50E7">
        <w:rPr>
          <w:rFonts w:eastAsiaTheme="minorEastAsia"/>
        </w:rPr>
        <w:t xml:space="preserve"> Trust </w:t>
      </w:r>
    </w:p>
    <w:p w14:paraId="62B9EAE3" w14:textId="77777777" w:rsidR="001D50E7" w:rsidRPr="001D50E7" w:rsidRDefault="001D50E7" w:rsidP="00EA7429">
      <w:pPr>
        <w:numPr>
          <w:ilvl w:val="0"/>
          <w:numId w:val="22"/>
        </w:numPr>
        <w:ind w:left="0"/>
        <w:contextualSpacing/>
        <w:rPr>
          <w:rFonts w:eastAsiaTheme="minorEastAsia"/>
        </w:rPr>
      </w:pPr>
      <w:r w:rsidRPr="001D50E7">
        <w:rPr>
          <w:rFonts w:eastAsiaTheme="minorEastAsia"/>
        </w:rPr>
        <w:t>Establish constructive relationships with colleagues, other schools within the Trust and outside agencies.</w:t>
      </w:r>
    </w:p>
    <w:p w14:paraId="02DCF1C2" w14:textId="77777777" w:rsidR="00EA7429" w:rsidRDefault="00EA7429" w:rsidP="00EA7429">
      <w:pPr>
        <w:rPr>
          <w:rFonts w:eastAsiaTheme="minorEastAsia"/>
        </w:rPr>
      </w:pPr>
    </w:p>
    <w:p w14:paraId="1174F463" w14:textId="332DE5FD" w:rsidR="001D50E7" w:rsidRPr="001D50E7" w:rsidRDefault="001D50E7" w:rsidP="00EA7429">
      <w:pPr>
        <w:rPr>
          <w:rFonts w:eastAsiaTheme="minorEastAsia"/>
        </w:rPr>
      </w:pPr>
      <w:r w:rsidRPr="001D50E7">
        <w:rPr>
          <w:rFonts w:eastAsiaTheme="minorEastAsia"/>
        </w:rPr>
        <w:t xml:space="preserve">These </w:t>
      </w:r>
      <w:proofErr w:type="gramStart"/>
      <w:r w:rsidRPr="001D50E7">
        <w:rPr>
          <w:rFonts w:eastAsiaTheme="minorEastAsia"/>
        </w:rPr>
        <w:t>above mentioned</w:t>
      </w:r>
      <w:proofErr w:type="gramEnd"/>
      <w:r w:rsidRPr="001D50E7">
        <w:rPr>
          <w:rFonts w:eastAsiaTheme="minorEastAsia"/>
        </w:rPr>
        <w:t xml:space="preserve"> duties are neither exclusive nor exhaustive, the post- holder maybe required to carry out other duties as required by the Trust. The responsibility level of any other duties should not exceed those outlined above.</w:t>
      </w:r>
    </w:p>
    <w:p w14:paraId="4ED03F59" w14:textId="77777777" w:rsidR="001D50E7" w:rsidRPr="001D50E7" w:rsidRDefault="001D50E7" w:rsidP="00EA7429">
      <w:pPr>
        <w:rPr>
          <w:rFonts w:eastAsiaTheme="minorEastAsia"/>
        </w:rPr>
      </w:pPr>
    </w:p>
    <w:p w14:paraId="261B1AD1" w14:textId="77777777" w:rsidR="001D50E7" w:rsidRPr="001D50E7" w:rsidRDefault="001D50E7" w:rsidP="00EA7429">
      <w:pPr>
        <w:rPr>
          <w:rFonts w:eastAsiaTheme="minorEastAsia"/>
        </w:rPr>
      </w:pPr>
      <w:r w:rsidRPr="001D50E7">
        <w:rPr>
          <w:rFonts w:eastAsiaTheme="minorEastAsia"/>
        </w:rPr>
        <w:t>Name of Post Holder</w:t>
      </w:r>
    </w:p>
    <w:p w14:paraId="78E08376" w14:textId="77777777" w:rsidR="001D50E7" w:rsidRPr="001D50E7" w:rsidRDefault="001D50E7" w:rsidP="00EA7429">
      <w:pPr>
        <w:rPr>
          <w:rFonts w:eastAsiaTheme="minorEastAsia"/>
        </w:rPr>
      </w:pPr>
      <w:r w:rsidRPr="001D50E7">
        <w:rPr>
          <w:rFonts w:eastAsiaTheme="minorEastAsia"/>
        </w:rPr>
        <w:t>Signature</w:t>
      </w:r>
    </w:p>
    <w:p w14:paraId="58204744" w14:textId="77777777" w:rsidR="001D50E7" w:rsidRPr="001D50E7" w:rsidRDefault="001D50E7" w:rsidP="00EA7429">
      <w:pPr>
        <w:rPr>
          <w:rFonts w:eastAsiaTheme="minorEastAsia"/>
        </w:rPr>
      </w:pPr>
      <w:r w:rsidRPr="001D50E7">
        <w:rPr>
          <w:rFonts w:eastAsiaTheme="minorEastAsia"/>
        </w:rPr>
        <w:t>Date</w:t>
      </w:r>
    </w:p>
    <w:p w14:paraId="695AF037" w14:textId="77777777" w:rsidR="001D50E7" w:rsidRPr="001D50E7" w:rsidRDefault="001D50E7" w:rsidP="001D50E7">
      <w:pPr>
        <w:rPr>
          <w:rFonts w:eastAsiaTheme="minorEastAsia"/>
        </w:rPr>
      </w:pPr>
      <w:r w:rsidRPr="001D50E7">
        <w:rPr>
          <w:rFonts w:eastAsiaTheme="minorEastAsia"/>
        </w:rPr>
        <w:br w:type="page"/>
      </w:r>
    </w:p>
    <w:p w14:paraId="0ACF0D79" w14:textId="77777777" w:rsidR="00EA7429" w:rsidRDefault="00EA7429" w:rsidP="00EA7429">
      <w:pPr>
        <w:spacing w:after="0"/>
        <w:jc w:val="center"/>
        <w:rPr>
          <w:rFonts w:eastAsiaTheme="minorEastAsia"/>
          <w:b/>
          <w:color w:val="2F5496" w:themeColor="accent5" w:themeShade="BF"/>
          <w:sz w:val="36"/>
          <w:szCs w:val="36"/>
        </w:rPr>
      </w:pPr>
    </w:p>
    <w:p w14:paraId="60BE5920" w14:textId="0BAD1A1A" w:rsidR="001D50E7" w:rsidRPr="001D50E7" w:rsidRDefault="001D50E7" w:rsidP="001D50E7">
      <w:pPr>
        <w:jc w:val="center"/>
        <w:rPr>
          <w:rFonts w:eastAsiaTheme="minorEastAsia"/>
          <w:b/>
          <w:color w:val="2F5496" w:themeColor="accent5" w:themeShade="BF"/>
          <w:sz w:val="36"/>
          <w:szCs w:val="36"/>
        </w:rPr>
      </w:pPr>
      <w:r w:rsidRPr="001D50E7">
        <w:rPr>
          <w:rFonts w:eastAsiaTheme="minorEastAsia" w:cstheme="minorHAnsi"/>
          <w:b/>
          <w:noProof/>
          <w:color w:val="2F5496" w:themeColor="accent5" w:themeShade="BF"/>
          <w:sz w:val="36"/>
          <w:szCs w:val="36"/>
          <w:lang w:eastAsia="en-GB"/>
        </w:rPr>
        <mc:AlternateContent>
          <mc:Choice Requires="wps">
            <w:drawing>
              <wp:anchor distT="0" distB="0" distL="0" distR="0" simplePos="0" relativeHeight="251682304" behindDoc="0" locked="0" layoutInCell="1" allowOverlap="1" wp14:anchorId="67D9217B" wp14:editId="55D37490">
                <wp:simplePos x="0" y="0"/>
                <wp:positionH relativeFrom="margin">
                  <wp:posOffset>-190500</wp:posOffset>
                </wp:positionH>
                <wp:positionV relativeFrom="paragraph">
                  <wp:posOffset>391795</wp:posOffset>
                </wp:positionV>
                <wp:extent cx="7115175" cy="38100"/>
                <wp:effectExtent l="0" t="0" r="28575" b="190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ED31" id="Straight Connector 12" o:spid="_x0000_s1026" style="position:absolute;flip:y;z-index:2516823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5pt,30.85pt" to="545.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Ed1QEAAIg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" strokecolor="#0070c0" strokeweight="2pt">
                <w10:wrap type="topAndBottom" anchorx="margin"/>
              </v:line>
            </w:pict>
          </mc:Fallback>
        </mc:AlternateContent>
      </w:r>
      <w:r w:rsidRPr="001D50E7">
        <w:rPr>
          <w:rFonts w:eastAsiaTheme="minorEastAsia"/>
          <w:b/>
          <w:color w:val="2F5496" w:themeColor="accent5" w:themeShade="BF"/>
          <w:sz w:val="36"/>
          <w:szCs w:val="36"/>
        </w:rPr>
        <w:t>Person Specification</w:t>
      </w:r>
    </w:p>
    <w:p w14:paraId="016E1717" w14:textId="77777777" w:rsidR="001D50E7" w:rsidRPr="001D50E7" w:rsidRDefault="001D50E7" w:rsidP="00EA7429">
      <w:pPr>
        <w:spacing w:after="0"/>
        <w:rPr>
          <w:rFonts w:eastAsiaTheme="minorEastAsia"/>
        </w:rPr>
      </w:pPr>
    </w:p>
    <w:p w14:paraId="7778877F" w14:textId="77777777" w:rsidR="001D50E7" w:rsidRPr="001D50E7" w:rsidRDefault="001D50E7" w:rsidP="001D50E7">
      <w:pPr>
        <w:tabs>
          <w:tab w:val="left" w:pos="4636"/>
        </w:tabs>
        <w:spacing w:after="0" w:line="240" w:lineRule="auto"/>
        <w:jc w:val="center"/>
        <w:rPr>
          <w:rFonts w:ascii="Arial" w:eastAsia="Times New Roman" w:hAnsi="Arial" w:cs="Arial"/>
          <w:i/>
          <w:lang w:eastAsia="en-GB"/>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104"/>
      </w:tblGrid>
      <w:tr w:rsidR="001D50E7" w:rsidRPr="001D50E7" w14:paraId="35382C7D" w14:textId="77777777" w:rsidTr="00EA7429">
        <w:tc>
          <w:tcPr>
            <w:tcW w:w="5812" w:type="dxa"/>
            <w:shd w:val="clear" w:color="auto" w:fill="auto"/>
          </w:tcPr>
          <w:p w14:paraId="65F3118A" w14:textId="77777777" w:rsidR="001D50E7" w:rsidRPr="001D50E7" w:rsidRDefault="001D50E7" w:rsidP="00EA7429">
            <w:pPr>
              <w:tabs>
                <w:tab w:val="left" w:pos="4636"/>
              </w:tabs>
              <w:spacing w:after="0" w:line="240" w:lineRule="auto"/>
              <w:rPr>
                <w:rFonts w:eastAsia="Times New Roman" w:cstheme="minorHAnsi"/>
                <w:b/>
                <w:i/>
                <w:lang w:eastAsia="en-GB"/>
              </w:rPr>
            </w:pPr>
            <w:r w:rsidRPr="001D50E7">
              <w:rPr>
                <w:rFonts w:eastAsia="Times New Roman" w:cstheme="minorHAnsi"/>
                <w:b/>
                <w:i/>
                <w:lang w:eastAsia="en-GB"/>
              </w:rPr>
              <w:t>Essential</w:t>
            </w:r>
          </w:p>
          <w:p w14:paraId="38F4D0FF" w14:textId="77777777" w:rsidR="001D50E7" w:rsidRPr="001D50E7" w:rsidRDefault="001D50E7" w:rsidP="001D50E7">
            <w:pPr>
              <w:tabs>
                <w:tab w:val="left" w:pos="4636"/>
              </w:tabs>
              <w:spacing w:after="0" w:line="240" w:lineRule="auto"/>
              <w:rPr>
                <w:rFonts w:eastAsia="Times New Roman" w:cstheme="minorHAnsi"/>
                <w:i/>
                <w:lang w:eastAsia="en-GB"/>
              </w:rPr>
            </w:pPr>
          </w:p>
        </w:tc>
        <w:tc>
          <w:tcPr>
            <w:tcW w:w="5104" w:type="dxa"/>
            <w:shd w:val="clear" w:color="auto" w:fill="auto"/>
          </w:tcPr>
          <w:p w14:paraId="230295C3" w14:textId="77777777" w:rsidR="001D50E7" w:rsidRPr="001D50E7" w:rsidRDefault="001D50E7" w:rsidP="001D50E7">
            <w:pPr>
              <w:tabs>
                <w:tab w:val="left" w:pos="4636"/>
              </w:tabs>
              <w:spacing w:after="0" w:line="240" w:lineRule="auto"/>
              <w:ind w:right="-108"/>
              <w:rPr>
                <w:rFonts w:eastAsia="Times New Roman" w:cstheme="minorHAnsi"/>
                <w:b/>
                <w:i/>
                <w:lang w:eastAsia="en-GB"/>
              </w:rPr>
            </w:pPr>
            <w:r w:rsidRPr="001D50E7">
              <w:rPr>
                <w:rFonts w:eastAsia="Times New Roman" w:cstheme="minorHAnsi"/>
                <w:b/>
                <w:i/>
                <w:lang w:eastAsia="en-GB"/>
              </w:rPr>
              <w:t>Desirable</w:t>
            </w:r>
          </w:p>
        </w:tc>
      </w:tr>
      <w:tr w:rsidR="001D50E7" w:rsidRPr="001D50E7" w14:paraId="4C721A88" w14:textId="77777777" w:rsidTr="00EA7429">
        <w:tc>
          <w:tcPr>
            <w:tcW w:w="5812" w:type="dxa"/>
            <w:shd w:val="clear" w:color="auto" w:fill="auto"/>
          </w:tcPr>
          <w:p w14:paraId="470F784C" w14:textId="77777777" w:rsidR="001D50E7" w:rsidRPr="001D50E7" w:rsidRDefault="001D50E7" w:rsidP="001D50E7">
            <w:pPr>
              <w:tabs>
                <w:tab w:val="left" w:pos="4636"/>
              </w:tabs>
              <w:spacing w:after="0" w:line="240" w:lineRule="auto"/>
              <w:rPr>
                <w:rFonts w:eastAsia="Times New Roman" w:cstheme="minorHAnsi"/>
                <w:b/>
                <w:lang w:eastAsia="en-GB"/>
              </w:rPr>
            </w:pPr>
            <w:r w:rsidRPr="001D50E7">
              <w:rPr>
                <w:rFonts w:eastAsia="Times New Roman" w:cstheme="minorHAnsi"/>
                <w:b/>
                <w:lang w:eastAsia="en-GB"/>
              </w:rPr>
              <w:t>Qualifications</w:t>
            </w:r>
          </w:p>
        </w:tc>
        <w:tc>
          <w:tcPr>
            <w:tcW w:w="5104" w:type="dxa"/>
            <w:shd w:val="clear" w:color="auto" w:fill="auto"/>
          </w:tcPr>
          <w:p w14:paraId="3786E0FD" w14:textId="77777777" w:rsidR="001D50E7" w:rsidRPr="001D50E7" w:rsidRDefault="001D50E7" w:rsidP="001D50E7">
            <w:pPr>
              <w:tabs>
                <w:tab w:val="left" w:pos="4636"/>
              </w:tabs>
              <w:spacing w:after="0" w:line="240" w:lineRule="auto"/>
              <w:rPr>
                <w:rFonts w:eastAsia="Times New Roman" w:cstheme="minorHAnsi"/>
                <w:lang w:eastAsia="en-GB"/>
              </w:rPr>
            </w:pPr>
          </w:p>
        </w:tc>
      </w:tr>
      <w:tr w:rsidR="001D50E7" w:rsidRPr="001D50E7" w14:paraId="38A5E843" w14:textId="77777777" w:rsidTr="00EA7429">
        <w:trPr>
          <w:trHeight w:val="714"/>
        </w:trPr>
        <w:tc>
          <w:tcPr>
            <w:tcW w:w="5812" w:type="dxa"/>
            <w:shd w:val="clear" w:color="auto" w:fill="auto"/>
          </w:tcPr>
          <w:p w14:paraId="5070BE54" w14:textId="77777777" w:rsidR="001D50E7" w:rsidRPr="001D50E7" w:rsidRDefault="001D50E7" w:rsidP="00EA7429">
            <w:pPr>
              <w:numPr>
                <w:ilvl w:val="0"/>
                <w:numId w:val="33"/>
              </w:numPr>
              <w:tabs>
                <w:tab w:val="left" w:pos="4636"/>
              </w:tabs>
              <w:spacing w:after="0" w:line="240" w:lineRule="auto"/>
              <w:ind w:hanging="117"/>
              <w:contextualSpacing/>
              <w:rPr>
                <w:rFonts w:eastAsia="Times New Roman" w:cstheme="minorHAnsi"/>
                <w:lang w:eastAsia="en-GB"/>
              </w:rPr>
            </w:pPr>
            <w:r w:rsidRPr="001D50E7">
              <w:rPr>
                <w:rFonts w:eastAsia="Times New Roman" w:cstheme="minorHAnsi"/>
                <w:lang w:eastAsia="en-GB"/>
              </w:rPr>
              <w:t>Qualified Teacher Status</w:t>
            </w:r>
          </w:p>
          <w:p w14:paraId="10427E13" w14:textId="77777777" w:rsidR="001D50E7" w:rsidRPr="001D50E7" w:rsidRDefault="001D50E7" w:rsidP="001D50E7">
            <w:pPr>
              <w:tabs>
                <w:tab w:val="left" w:pos="4636"/>
              </w:tabs>
              <w:spacing w:after="0" w:line="240" w:lineRule="auto"/>
              <w:rPr>
                <w:rFonts w:eastAsia="Times New Roman" w:cstheme="minorHAnsi"/>
                <w:lang w:eastAsia="en-GB"/>
              </w:rPr>
            </w:pPr>
          </w:p>
        </w:tc>
        <w:tc>
          <w:tcPr>
            <w:tcW w:w="5104" w:type="dxa"/>
            <w:shd w:val="clear" w:color="auto" w:fill="auto"/>
          </w:tcPr>
          <w:p w14:paraId="61EB6568" w14:textId="77777777" w:rsidR="001D50E7" w:rsidRPr="001D50E7" w:rsidRDefault="001D50E7" w:rsidP="00EA7429">
            <w:pPr>
              <w:numPr>
                <w:ilvl w:val="0"/>
                <w:numId w:val="33"/>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 xml:space="preserve">Evidence of additional further </w:t>
            </w:r>
            <w:proofErr w:type="gramStart"/>
            <w:r w:rsidRPr="001D50E7">
              <w:rPr>
                <w:rFonts w:eastAsia="Times New Roman" w:cstheme="minorHAnsi"/>
                <w:lang w:eastAsia="en-GB"/>
              </w:rPr>
              <w:t>educational  qualifications</w:t>
            </w:r>
            <w:proofErr w:type="gramEnd"/>
            <w:r w:rsidRPr="001D50E7">
              <w:rPr>
                <w:rFonts w:eastAsia="Times New Roman" w:cstheme="minorHAnsi"/>
                <w:lang w:eastAsia="en-GB"/>
              </w:rPr>
              <w:t xml:space="preserve">. </w:t>
            </w:r>
          </w:p>
          <w:p w14:paraId="1E9E4410" w14:textId="77777777" w:rsidR="001D50E7" w:rsidRPr="001D50E7" w:rsidRDefault="001D50E7" w:rsidP="001D50E7">
            <w:pPr>
              <w:tabs>
                <w:tab w:val="left" w:pos="4636"/>
              </w:tabs>
              <w:spacing w:after="0" w:line="240" w:lineRule="auto"/>
              <w:ind w:left="720"/>
              <w:contextualSpacing/>
              <w:rPr>
                <w:rFonts w:eastAsia="Times New Roman" w:cstheme="minorHAnsi"/>
                <w:lang w:eastAsia="en-GB"/>
              </w:rPr>
            </w:pPr>
          </w:p>
        </w:tc>
      </w:tr>
      <w:tr w:rsidR="001D50E7" w:rsidRPr="001D50E7" w14:paraId="491AD70B" w14:textId="77777777" w:rsidTr="00EA7429">
        <w:tc>
          <w:tcPr>
            <w:tcW w:w="5812" w:type="dxa"/>
            <w:shd w:val="clear" w:color="auto" w:fill="auto"/>
          </w:tcPr>
          <w:p w14:paraId="4FCC32FF" w14:textId="77777777" w:rsidR="001D50E7" w:rsidRPr="001D50E7" w:rsidRDefault="001D50E7" w:rsidP="001D50E7">
            <w:pPr>
              <w:tabs>
                <w:tab w:val="left" w:pos="4636"/>
              </w:tabs>
              <w:spacing w:after="0" w:line="240" w:lineRule="auto"/>
              <w:rPr>
                <w:rFonts w:eastAsia="Times New Roman" w:cstheme="minorHAnsi"/>
                <w:b/>
                <w:lang w:eastAsia="en-GB"/>
              </w:rPr>
            </w:pPr>
            <w:r w:rsidRPr="001D50E7">
              <w:rPr>
                <w:rFonts w:eastAsia="Times New Roman" w:cstheme="minorHAnsi"/>
                <w:b/>
                <w:lang w:eastAsia="en-GB"/>
              </w:rPr>
              <w:t>Experience</w:t>
            </w:r>
          </w:p>
        </w:tc>
        <w:tc>
          <w:tcPr>
            <w:tcW w:w="5104" w:type="dxa"/>
            <w:shd w:val="clear" w:color="auto" w:fill="auto"/>
          </w:tcPr>
          <w:p w14:paraId="67CD469D" w14:textId="77777777" w:rsidR="001D50E7" w:rsidRPr="001D50E7" w:rsidRDefault="001D50E7" w:rsidP="001D50E7">
            <w:pPr>
              <w:tabs>
                <w:tab w:val="left" w:pos="4636"/>
              </w:tabs>
              <w:spacing w:after="0" w:line="240" w:lineRule="auto"/>
              <w:rPr>
                <w:rFonts w:eastAsia="Times New Roman" w:cstheme="minorHAnsi"/>
                <w:lang w:eastAsia="en-GB"/>
              </w:rPr>
            </w:pPr>
          </w:p>
        </w:tc>
      </w:tr>
      <w:tr w:rsidR="001D50E7" w:rsidRPr="001D50E7" w14:paraId="2A7BC8DB" w14:textId="77777777" w:rsidTr="00EA7429">
        <w:trPr>
          <w:trHeight w:val="4683"/>
        </w:trPr>
        <w:tc>
          <w:tcPr>
            <w:tcW w:w="5812" w:type="dxa"/>
            <w:shd w:val="clear" w:color="auto" w:fill="auto"/>
          </w:tcPr>
          <w:p w14:paraId="25B88AF4"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Be a consistently excellent teacher and be able to model and exemplify this to others.</w:t>
            </w:r>
          </w:p>
          <w:p w14:paraId="33B770D5"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Substantial knowledge and understanding of learning and teaching across the primary age range.</w:t>
            </w:r>
          </w:p>
          <w:p w14:paraId="1F706C14"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Experience of a significant leadership role.</w:t>
            </w:r>
          </w:p>
          <w:p w14:paraId="36EF06CB"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Experience of Assessment for Learning, delivery of the Curriculum.</w:t>
            </w:r>
          </w:p>
          <w:p w14:paraId="0AE4772F"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Leading and managing change.</w:t>
            </w:r>
          </w:p>
          <w:p w14:paraId="79BD0CF4" w14:textId="77777777" w:rsidR="001D50E7" w:rsidRPr="001D50E7" w:rsidRDefault="001D50E7" w:rsidP="00EA7429">
            <w:pPr>
              <w:numPr>
                <w:ilvl w:val="0"/>
                <w:numId w:val="36"/>
              </w:numPr>
              <w:spacing w:after="0" w:line="240" w:lineRule="auto"/>
              <w:rPr>
                <w:rFonts w:eastAsia="Times New Roman"/>
                <w:lang w:eastAsia="en-GB"/>
              </w:rPr>
            </w:pPr>
            <w:r w:rsidRPr="001D50E7">
              <w:rPr>
                <w:rFonts w:eastAsia="Times New Roman"/>
                <w:lang w:eastAsia="en-GB"/>
              </w:rPr>
              <w:t>Experience or understanding of the unique challenges of working within a multiculturally diverse school/community.</w:t>
            </w:r>
          </w:p>
          <w:p w14:paraId="64A6E666" w14:textId="77777777" w:rsidR="001D50E7" w:rsidRPr="001D50E7" w:rsidRDefault="001D50E7" w:rsidP="001D50E7">
            <w:pPr>
              <w:tabs>
                <w:tab w:val="left" w:pos="4636"/>
              </w:tabs>
              <w:spacing w:after="0" w:line="240" w:lineRule="auto"/>
              <w:ind w:left="57"/>
              <w:rPr>
                <w:rFonts w:eastAsia="Times New Roman" w:cstheme="minorHAnsi"/>
                <w:lang w:eastAsia="en-GB"/>
              </w:rPr>
            </w:pPr>
          </w:p>
        </w:tc>
        <w:tc>
          <w:tcPr>
            <w:tcW w:w="5104" w:type="dxa"/>
            <w:shd w:val="clear" w:color="auto" w:fill="auto"/>
          </w:tcPr>
          <w:p w14:paraId="71E1B756" w14:textId="77777777" w:rsidR="001D50E7" w:rsidRPr="001D50E7" w:rsidRDefault="001D50E7" w:rsidP="00EA7429">
            <w:pPr>
              <w:numPr>
                <w:ilvl w:val="0"/>
                <w:numId w:val="34"/>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Experience of working with school Governors.</w:t>
            </w:r>
          </w:p>
          <w:p w14:paraId="7B4347BD" w14:textId="77777777" w:rsidR="001D50E7" w:rsidRPr="001D50E7" w:rsidRDefault="001D50E7" w:rsidP="00EA7429">
            <w:pPr>
              <w:numPr>
                <w:ilvl w:val="0"/>
                <w:numId w:val="34"/>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Experience of teaching in more than one key stage.</w:t>
            </w:r>
          </w:p>
          <w:p w14:paraId="5F241445" w14:textId="77777777" w:rsidR="001D50E7" w:rsidRPr="001D50E7" w:rsidRDefault="001D50E7" w:rsidP="00EA7429">
            <w:pPr>
              <w:numPr>
                <w:ilvl w:val="0"/>
                <w:numId w:val="34"/>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Awareness of the additional opportunities and challenges of Academy status.</w:t>
            </w:r>
          </w:p>
          <w:p w14:paraId="062A8997" w14:textId="77777777" w:rsidR="001D50E7" w:rsidRPr="001D50E7" w:rsidRDefault="001D50E7" w:rsidP="00EA7429">
            <w:pPr>
              <w:numPr>
                <w:ilvl w:val="0"/>
                <w:numId w:val="34"/>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Safeguarding strength/background.</w:t>
            </w:r>
          </w:p>
          <w:p w14:paraId="28ED1643" w14:textId="77777777" w:rsidR="001D50E7" w:rsidRPr="001D50E7" w:rsidRDefault="001D50E7" w:rsidP="001D50E7">
            <w:pPr>
              <w:tabs>
                <w:tab w:val="left" w:pos="4636"/>
              </w:tabs>
              <w:spacing w:after="0" w:line="240" w:lineRule="auto"/>
              <w:rPr>
                <w:rFonts w:eastAsia="Times New Roman" w:cstheme="minorHAnsi"/>
                <w:lang w:eastAsia="en-GB"/>
              </w:rPr>
            </w:pPr>
          </w:p>
        </w:tc>
      </w:tr>
      <w:tr w:rsidR="001D50E7" w:rsidRPr="001D50E7" w14:paraId="2C74B1F7" w14:textId="77777777" w:rsidTr="00EA7429">
        <w:tc>
          <w:tcPr>
            <w:tcW w:w="5812" w:type="dxa"/>
            <w:shd w:val="clear" w:color="auto" w:fill="auto"/>
          </w:tcPr>
          <w:p w14:paraId="69D53C18" w14:textId="77777777" w:rsidR="001D50E7" w:rsidRPr="001D50E7" w:rsidRDefault="001D50E7" w:rsidP="001D50E7">
            <w:pPr>
              <w:tabs>
                <w:tab w:val="left" w:pos="4636"/>
              </w:tabs>
              <w:spacing w:after="0" w:line="240" w:lineRule="auto"/>
              <w:rPr>
                <w:rFonts w:eastAsia="Times New Roman" w:cstheme="minorHAnsi"/>
                <w:b/>
                <w:lang w:eastAsia="en-GB"/>
              </w:rPr>
            </w:pPr>
            <w:r w:rsidRPr="001D50E7">
              <w:rPr>
                <w:rFonts w:eastAsia="Times New Roman" w:cstheme="minorHAnsi"/>
                <w:b/>
                <w:lang w:eastAsia="en-GB"/>
              </w:rPr>
              <w:t xml:space="preserve">Knowledge &amp; </w:t>
            </w:r>
            <w:proofErr w:type="gramStart"/>
            <w:r w:rsidRPr="001D50E7">
              <w:rPr>
                <w:rFonts w:eastAsia="Times New Roman" w:cstheme="minorHAnsi"/>
                <w:b/>
                <w:lang w:eastAsia="en-GB"/>
              </w:rPr>
              <w:t>Understanding</w:t>
            </w:r>
            <w:proofErr w:type="gramEnd"/>
          </w:p>
        </w:tc>
        <w:tc>
          <w:tcPr>
            <w:tcW w:w="5104" w:type="dxa"/>
            <w:shd w:val="clear" w:color="auto" w:fill="auto"/>
          </w:tcPr>
          <w:p w14:paraId="346F49F3" w14:textId="77777777" w:rsidR="001D50E7" w:rsidRPr="001D50E7" w:rsidRDefault="001D50E7" w:rsidP="001D50E7">
            <w:pPr>
              <w:tabs>
                <w:tab w:val="left" w:pos="4636"/>
              </w:tabs>
              <w:spacing w:after="0" w:line="240" w:lineRule="auto"/>
              <w:rPr>
                <w:rFonts w:eastAsia="Times New Roman" w:cstheme="minorHAnsi"/>
                <w:lang w:eastAsia="en-GB"/>
              </w:rPr>
            </w:pPr>
          </w:p>
        </w:tc>
      </w:tr>
      <w:tr w:rsidR="001D50E7" w:rsidRPr="001D50E7" w14:paraId="79C3DE48" w14:textId="77777777" w:rsidTr="00EA7429">
        <w:trPr>
          <w:trHeight w:val="990"/>
        </w:trPr>
        <w:tc>
          <w:tcPr>
            <w:tcW w:w="5812" w:type="dxa"/>
            <w:shd w:val="clear" w:color="auto" w:fill="auto"/>
          </w:tcPr>
          <w:p w14:paraId="13DC1D89" w14:textId="77777777" w:rsidR="001D50E7" w:rsidRPr="001D50E7" w:rsidRDefault="001D50E7" w:rsidP="00EA7429">
            <w:pPr>
              <w:numPr>
                <w:ilvl w:val="0"/>
                <w:numId w:val="35"/>
              </w:numPr>
              <w:tabs>
                <w:tab w:val="left" w:pos="4636"/>
              </w:tabs>
              <w:spacing w:after="0" w:line="240" w:lineRule="auto"/>
              <w:contextualSpacing/>
              <w:rPr>
                <w:rFonts w:eastAsia="Times New Roman" w:cstheme="minorHAnsi"/>
                <w:lang w:eastAsia="en-GB"/>
              </w:rPr>
            </w:pPr>
            <w:r w:rsidRPr="001D50E7">
              <w:rPr>
                <w:rFonts w:eastAsia="Times New Roman" w:cstheme="minorHAnsi"/>
                <w:lang w:eastAsia="en-GB"/>
              </w:rPr>
              <w:t>A practitioner with a very good knowledge and understanding of:</w:t>
            </w:r>
          </w:p>
          <w:p w14:paraId="7E65CB36"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Current national education initiatives.</w:t>
            </w:r>
          </w:p>
          <w:p w14:paraId="2231CA89"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 xml:space="preserve">Target setting; pupil tracking; and other methods of analysing both pupil attainment and achievements. </w:t>
            </w:r>
          </w:p>
          <w:p w14:paraId="6B339D3E"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The importance of measuring the impact of interventions and taking next steps to ensure progress.</w:t>
            </w:r>
          </w:p>
          <w:p w14:paraId="36244B8F"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Strategies for inclusion and development of all children.</w:t>
            </w:r>
          </w:p>
          <w:p w14:paraId="2973867D"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A commitment to developing an enriched and diverse curriculum in school and through extra- curricular activities.</w:t>
            </w:r>
          </w:p>
          <w:p w14:paraId="4FFB4592" w14:textId="77777777" w:rsidR="001D50E7" w:rsidRP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ICT and its effective use as a management tool as well as across the curriculum to enhance teaching and learning.</w:t>
            </w:r>
          </w:p>
          <w:p w14:paraId="28750484" w14:textId="77777777" w:rsidR="001D50E7" w:rsidRDefault="001D50E7" w:rsidP="00EA7429">
            <w:pPr>
              <w:numPr>
                <w:ilvl w:val="0"/>
                <w:numId w:val="31"/>
              </w:numPr>
              <w:tabs>
                <w:tab w:val="left" w:pos="4636"/>
              </w:tabs>
              <w:spacing w:after="0" w:line="240" w:lineRule="auto"/>
              <w:rPr>
                <w:rFonts w:eastAsia="Times New Roman" w:cstheme="minorHAnsi"/>
                <w:lang w:eastAsia="en-GB"/>
              </w:rPr>
            </w:pPr>
            <w:r w:rsidRPr="001D50E7">
              <w:rPr>
                <w:rFonts w:eastAsia="Times New Roman" w:cstheme="minorHAnsi"/>
                <w:lang w:eastAsia="en-GB"/>
              </w:rPr>
              <w:t>Child Protection and Safeguarding procedures and legislation.</w:t>
            </w:r>
          </w:p>
          <w:p w14:paraId="6C679BFA" w14:textId="77777777" w:rsidR="00EA7429" w:rsidRDefault="00EA7429" w:rsidP="00EA7429">
            <w:pPr>
              <w:tabs>
                <w:tab w:val="left" w:pos="4636"/>
              </w:tabs>
              <w:spacing w:after="0" w:line="240" w:lineRule="auto"/>
              <w:rPr>
                <w:rFonts w:eastAsia="Times New Roman" w:cstheme="minorHAnsi"/>
                <w:lang w:eastAsia="en-GB"/>
              </w:rPr>
            </w:pPr>
          </w:p>
          <w:p w14:paraId="75A8DBE9" w14:textId="2C3AF221" w:rsidR="00EA7429" w:rsidRPr="001D50E7" w:rsidRDefault="00EA7429" w:rsidP="00EA7429">
            <w:pPr>
              <w:tabs>
                <w:tab w:val="left" w:pos="4636"/>
              </w:tabs>
              <w:spacing w:after="0" w:line="240" w:lineRule="auto"/>
              <w:rPr>
                <w:rFonts w:eastAsia="Times New Roman" w:cstheme="minorHAnsi"/>
                <w:lang w:eastAsia="en-GB"/>
              </w:rPr>
            </w:pPr>
          </w:p>
        </w:tc>
        <w:tc>
          <w:tcPr>
            <w:tcW w:w="5104" w:type="dxa"/>
            <w:shd w:val="clear" w:color="auto" w:fill="auto"/>
          </w:tcPr>
          <w:p w14:paraId="6A096CBB"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Active contribution to the whole School Improvement Plan.</w:t>
            </w:r>
          </w:p>
          <w:p w14:paraId="069D4224"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Monitoring and reviewing the School Improvement Plan.</w:t>
            </w:r>
          </w:p>
          <w:p w14:paraId="59FF0A63"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Working in partnership with parents and outside agencies.</w:t>
            </w:r>
          </w:p>
          <w:p w14:paraId="283E515B" w14:textId="77777777" w:rsidR="001D50E7" w:rsidRPr="001D50E7" w:rsidRDefault="001D50E7" w:rsidP="001D50E7">
            <w:pPr>
              <w:tabs>
                <w:tab w:val="left" w:pos="4636"/>
              </w:tabs>
              <w:spacing w:after="0" w:line="240" w:lineRule="auto"/>
              <w:rPr>
                <w:rFonts w:eastAsia="Times New Roman" w:cstheme="minorHAnsi"/>
                <w:lang w:eastAsia="en-GB"/>
              </w:rPr>
            </w:pPr>
          </w:p>
        </w:tc>
      </w:tr>
      <w:tr w:rsidR="001D50E7" w:rsidRPr="001D50E7" w14:paraId="571CCD88" w14:textId="77777777" w:rsidTr="00EA7429">
        <w:tc>
          <w:tcPr>
            <w:tcW w:w="5812" w:type="dxa"/>
            <w:shd w:val="clear" w:color="auto" w:fill="auto"/>
          </w:tcPr>
          <w:p w14:paraId="34C72020" w14:textId="77777777" w:rsidR="00EA7429" w:rsidRDefault="00EA7429" w:rsidP="001D50E7">
            <w:pPr>
              <w:spacing w:after="0" w:line="240" w:lineRule="auto"/>
              <w:ind w:left="142"/>
              <w:rPr>
                <w:rFonts w:eastAsia="Times New Roman" w:cstheme="minorHAnsi"/>
                <w:b/>
                <w:lang w:eastAsia="en-GB"/>
              </w:rPr>
            </w:pPr>
          </w:p>
          <w:p w14:paraId="5F2C385D" w14:textId="77777777" w:rsidR="00EA7429" w:rsidRDefault="00EA7429" w:rsidP="001D50E7">
            <w:pPr>
              <w:spacing w:after="0" w:line="240" w:lineRule="auto"/>
              <w:ind w:left="142"/>
              <w:rPr>
                <w:rFonts w:eastAsia="Times New Roman" w:cstheme="minorHAnsi"/>
                <w:b/>
                <w:lang w:eastAsia="en-GB"/>
              </w:rPr>
            </w:pPr>
          </w:p>
          <w:p w14:paraId="6A336245" w14:textId="562832A8" w:rsidR="001D50E7" w:rsidRPr="001D50E7" w:rsidRDefault="001D50E7" w:rsidP="001D50E7">
            <w:pPr>
              <w:spacing w:after="0" w:line="240" w:lineRule="auto"/>
              <w:ind w:left="142"/>
              <w:rPr>
                <w:rFonts w:eastAsia="Times New Roman" w:cstheme="minorHAnsi"/>
                <w:b/>
                <w:lang w:eastAsia="en-GB"/>
              </w:rPr>
            </w:pPr>
            <w:r w:rsidRPr="001D50E7">
              <w:rPr>
                <w:rFonts w:eastAsia="Times New Roman" w:cstheme="minorHAnsi"/>
                <w:b/>
                <w:lang w:eastAsia="en-GB"/>
              </w:rPr>
              <w:t>Leadership Skills</w:t>
            </w:r>
          </w:p>
        </w:tc>
        <w:tc>
          <w:tcPr>
            <w:tcW w:w="5104" w:type="dxa"/>
            <w:shd w:val="clear" w:color="auto" w:fill="auto"/>
          </w:tcPr>
          <w:p w14:paraId="504DE37B" w14:textId="77777777" w:rsidR="001D50E7" w:rsidRPr="001D50E7" w:rsidRDefault="001D50E7" w:rsidP="001D50E7">
            <w:pPr>
              <w:tabs>
                <w:tab w:val="left" w:pos="743"/>
              </w:tabs>
              <w:spacing w:after="0" w:line="240" w:lineRule="auto"/>
              <w:ind w:left="720"/>
              <w:rPr>
                <w:rFonts w:eastAsia="Times New Roman" w:cstheme="minorHAnsi"/>
                <w:lang w:eastAsia="en-GB"/>
              </w:rPr>
            </w:pPr>
          </w:p>
        </w:tc>
      </w:tr>
      <w:tr w:rsidR="001D50E7" w:rsidRPr="001D50E7" w14:paraId="568BD99A" w14:textId="77777777" w:rsidTr="00EA7429">
        <w:tc>
          <w:tcPr>
            <w:tcW w:w="5812" w:type="dxa"/>
            <w:shd w:val="clear" w:color="auto" w:fill="auto"/>
          </w:tcPr>
          <w:p w14:paraId="0705D12C" w14:textId="77777777" w:rsidR="001D50E7" w:rsidRPr="001D50E7" w:rsidRDefault="001D50E7" w:rsidP="00EA7429">
            <w:pPr>
              <w:numPr>
                <w:ilvl w:val="0"/>
                <w:numId w:val="37"/>
              </w:numPr>
              <w:spacing w:after="0" w:line="240" w:lineRule="auto"/>
              <w:contextualSpacing/>
              <w:rPr>
                <w:rFonts w:eastAsia="Times New Roman" w:cstheme="minorHAnsi"/>
                <w:lang w:eastAsia="en-GB"/>
              </w:rPr>
            </w:pPr>
            <w:r w:rsidRPr="001D50E7">
              <w:rPr>
                <w:rFonts w:eastAsia="Times New Roman" w:cstheme="minorHAnsi"/>
                <w:lang w:eastAsia="en-GB"/>
              </w:rPr>
              <w:t>Take a lead role in school development</w:t>
            </w:r>
          </w:p>
          <w:p w14:paraId="053634A5" w14:textId="77777777" w:rsidR="001D50E7" w:rsidRPr="001D50E7" w:rsidRDefault="001D50E7" w:rsidP="00EA7429">
            <w:pPr>
              <w:numPr>
                <w:ilvl w:val="0"/>
                <w:numId w:val="32"/>
              </w:numPr>
              <w:tabs>
                <w:tab w:val="left" w:pos="709"/>
              </w:tabs>
              <w:spacing w:after="0" w:line="240" w:lineRule="auto"/>
              <w:rPr>
                <w:rFonts w:eastAsia="Times New Roman" w:cstheme="minorHAnsi"/>
                <w:lang w:eastAsia="en-GB"/>
              </w:rPr>
            </w:pPr>
            <w:r w:rsidRPr="001D50E7">
              <w:rPr>
                <w:rFonts w:eastAsia="Times New Roman" w:cstheme="minorHAnsi"/>
                <w:lang w:eastAsia="en-GB"/>
              </w:rPr>
              <w:t>Demonstrate outstanding practice in class teaching.</w:t>
            </w:r>
          </w:p>
          <w:p w14:paraId="0B8E3F23" w14:textId="77777777" w:rsidR="001D50E7" w:rsidRPr="001D50E7" w:rsidRDefault="001D50E7" w:rsidP="00EA7429">
            <w:pPr>
              <w:numPr>
                <w:ilvl w:val="0"/>
                <w:numId w:val="32"/>
              </w:numPr>
              <w:tabs>
                <w:tab w:val="left" w:pos="709"/>
              </w:tabs>
              <w:spacing w:after="0" w:line="240" w:lineRule="auto"/>
              <w:rPr>
                <w:rFonts w:eastAsia="Times New Roman" w:cstheme="minorHAnsi"/>
                <w:lang w:eastAsia="en-GB"/>
              </w:rPr>
            </w:pPr>
            <w:r w:rsidRPr="001D50E7">
              <w:rPr>
                <w:rFonts w:eastAsia="Times New Roman" w:cstheme="minorHAnsi"/>
                <w:lang w:eastAsia="en-GB"/>
              </w:rPr>
              <w:t>Communicate clearly and effectively with all those involved in the life of the school.</w:t>
            </w:r>
          </w:p>
          <w:p w14:paraId="6B18E719" w14:textId="77777777" w:rsidR="001D50E7" w:rsidRPr="001D50E7" w:rsidRDefault="001D50E7" w:rsidP="00EA7429">
            <w:pPr>
              <w:numPr>
                <w:ilvl w:val="0"/>
                <w:numId w:val="32"/>
              </w:numPr>
              <w:tabs>
                <w:tab w:val="left" w:pos="709"/>
              </w:tabs>
              <w:spacing w:after="0" w:line="240" w:lineRule="auto"/>
              <w:rPr>
                <w:rFonts w:eastAsia="Times New Roman" w:cstheme="minorHAnsi"/>
                <w:lang w:eastAsia="en-GB"/>
              </w:rPr>
            </w:pPr>
            <w:r w:rsidRPr="001D50E7">
              <w:rPr>
                <w:rFonts w:eastAsia="Times New Roman" w:cstheme="minorHAnsi"/>
                <w:lang w:eastAsia="en-GB"/>
              </w:rPr>
              <w:t>Be flexible and supportive of all staff.</w:t>
            </w:r>
          </w:p>
          <w:p w14:paraId="35668B91" w14:textId="77777777" w:rsidR="001D50E7" w:rsidRPr="001D50E7" w:rsidRDefault="001D50E7" w:rsidP="00EA7429">
            <w:pPr>
              <w:numPr>
                <w:ilvl w:val="0"/>
                <w:numId w:val="32"/>
              </w:numPr>
              <w:tabs>
                <w:tab w:val="left" w:pos="709"/>
              </w:tabs>
              <w:spacing w:after="0" w:line="240" w:lineRule="auto"/>
              <w:rPr>
                <w:rFonts w:eastAsia="Times New Roman" w:cstheme="minorHAnsi"/>
                <w:lang w:eastAsia="en-GB"/>
              </w:rPr>
            </w:pPr>
            <w:r w:rsidRPr="001D50E7">
              <w:rPr>
                <w:rFonts w:eastAsia="Times New Roman" w:cstheme="minorHAnsi"/>
                <w:lang w:eastAsia="en-GB"/>
              </w:rPr>
              <w:t>Contribute to staff development activities;</w:t>
            </w:r>
            <w:r w:rsidRPr="001D50E7">
              <w:rPr>
                <w:rFonts w:eastAsia="Times New Roman" w:cstheme="minorHAnsi"/>
                <w:color w:val="000000"/>
                <w:lang w:val="en" w:eastAsia="en-GB"/>
              </w:rPr>
              <w:t xml:space="preserve"> Experience of coaching and mentoring staff to improve quality of teaching.</w:t>
            </w:r>
          </w:p>
          <w:p w14:paraId="3A04F94A"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Set a good example in terms of punctuality, attendance and general professionalism.</w:t>
            </w:r>
          </w:p>
          <w:p w14:paraId="6BDC6DE3"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Think creatively and imaginatively to solve problems and identify opportunities.</w:t>
            </w:r>
          </w:p>
          <w:p w14:paraId="02708DC9"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 xml:space="preserve">Lead and manage people to work both individually and in teams; to facilitate a collaborative approach to decision making. </w:t>
            </w:r>
          </w:p>
          <w:p w14:paraId="32FC1649" w14:textId="77777777" w:rsidR="001D50E7" w:rsidRPr="001D50E7" w:rsidRDefault="001D50E7" w:rsidP="00EA7429">
            <w:pPr>
              <w:numPr>
                <w:ilvl w:val="0"/>
                <w:numId w:val="32"/>
              </w:numPr>
              <w:tabs>
                <w:tab w:val="left" w:pos="743"/>
              </w:tabs>
              <w:spacing w:after="0" w:line="240" w:lineRule="auto"/>
              <w:ind w:right="297"/>
              <w:rPr>
                <w:rFonts w:eastAsia="Times New Roman" w:cstheme="minorHAnsi"/>
                <w:lang w:eastAsia="en-GB"/>
              </w:rPr>
            </w:pPr>
            <w:r w:rsidRPr="001D50E7">
              <w:rPr>
                <w:rFonts w:eastAsia="Times New Roman" w:cstheme="minorHAnsi"/>
                <w:lang w:eastAsia="en-GB"/>
              </w:rPr>
              <w:t>Ability to work in tandem with the headteacher enabling school vision to be put into practice.</w:t>
            </w:r>
          </w:p>
          <w:p w14:paraId="0BEFC631" w14:textId="77777777" w:rsidR="001D50E7" w:rsidRPr="001D50E7" w:rsidRDefault="001D50E7" w:rsidP="001D50E7">
            <w:pPr>
              <w:tabs>
                <w:tab w:val="left" w:pos="743"/>
              </w:tabs>
              <w:spacing w:after="0" w:line="240" w:lineRule="auto"/>
              <w:ind w:left="720"/>
              <w:rPr>
                <w:rFonts w:eastAsia="Times New Roman" w:cstheme="minorHAnsi"/>
                <w:lang w:eastAsia="en-GB"/>
              </w:rPr>
            </w:pPr>
          </w:p>
        </w:tc>
        <w:tc>
          <w:tcPr>
            <w:tcW w:w="5104" w:type="dxa"/>
            <w:shd w:val="clear" w:color="auto" w:fill="auto"/>
          </w:tcPr>
          <w:p w14:paraId="0892FDDA"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Experience of motivating and inspiring confidence in pupils, staff, parents, governors and the wider community in order to further develop and promote the school.</w:t>
            </w:r>
          </w:p>
          <w:p w14:paraId="0A214294"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 xml:space="preserve">Dealing sensitively with people and resolving conflicts. </w:t>
            </w:r>
          </w:p>
          <w:p w14:paraId="3903EBF3"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Deploying staff to ensure children/ groups of children make good or better progress.</w:t>
            </w:r>
          </w:p>
          <w:p w14:paraId="667FAE5B"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Attending Governor’s meetings.</w:t>
            </w:r>
          </w:p>
          <w:p w14:paraId="4B50B42C"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Willingness to partake in Trust networks</w:t>
            </w:r>
          </w:p>
          <w:p w14:paraId="721CD106" w14:textId="77777777" w:rsidR="001D50E7" w:rsidRPr="001D50E7" w:rsidRDefault="001D50E7" w:rsidP="001D50E7">
            <w:pPr>
              <w:tabs>
                <w:tab w:val="left" w:pos="743"/>
              </w:tabs>
              <w:spacing w:after="0" w:line="240" w:lineRule="auto"/>
              <w:ind w:left="720"/>
              <w:rPr>
                <w:rFonts w:eastAsia="Times New Roman" w:cstheme="minorHAnsi"/>
                <w:lang w:eastAsia="en-GB"/>
              </w:rPr>
            </w:pPr>
          </w:p>
        </w:tc>
      </w:tr>
      <w:tr w:rsidR="001D50E7" w:rsidRPr="001D50E7" w14:paraId="65A4F37C" w14:textId="77777777" w:rsidTr="00EA7429">
        <w:tc>
          <w:tcPr>
            <w:tcW w:w="10916" w:type="dxa"/>
            <w:gridSpan w:val="2"/>
            <w:shd w:val="clear" w:color="auto" w:fill="auto"/>
          </w:tcPr>
          <w:p w14:paraId="4E27BDB0" w14:textId="77777777" w:rsidR="001D50E7" w:rsidRPr="001D50E7" w:rsidRDefault="001D50E7" w:rsidP="001D50E7">
            <w:pPr>
              <w:tabs>
                <w:tab w:val="left" w:pos="4636"/>
              </w:tabs>
              <w:spacing w:after="0" w:line="240" w:lineRule="auto"/>
              <w:rPr>
                <w:rFonts w:eastAsia="Times New Roman" w:cstheme="minorHAnsi"/>
                <w:lang w:eastAsia="en-GB"/>
              </w:rPr>
            </w:pPr>
            <w:r w:rsidRPr="001D50E7">
              <w:rPr>
                <w:rFonts w:eastAsia="Times New Roman" w:cstheme="minorHAnsi"/>
                <w:b/>
                <w:lang w:eastAsia="en-GB"/>
              </w:rPr>
              <w:t>Personal Attributes</w:t>
            </w:r>
          </w:p>
        </w:tc>
      </w:tr>
      <w:tr w:rsidR="001D50E7" w:rsidRPr="001D50E7" w14:paraId="7C5784DC" w14:textId="77777777" w:rsidTr="00EA7429">
        <w:tc>
          <w:tcPr>
            <w:tcW w:w="10916" w:type="dxa"/>
            <w:gridSpan w:val="2"/>
            <w:shd w:val="clear" w:color="auto" w:fill="auto"/>
          </w:tcPr>
          <w:p w14:paraId="041DC121" w14:textId="77777777" w:rsidR="001D50E7" w:rsidRPr="001D50E7" w:rsidRDefault="001D50E7" w:rsidP="001D50E7">
            <w:pPr>
              <w:tabs>
                <w:tab w:val="left" w:pos="4636"/>
              </w:tabs>
              <w:spacing w:after="0" w:line="240" w:lineRule="auto"/>
              <w:rPr>
                <w:rFonts w:eastAsia="Times New Roman" w:cstheme="minorHAnsi"/>
                <w:lang w:eastAsia="en-GB"/>
              </w:rPr>
            </w:pPr>
            <w:r w:rsidRPr="001D50E7">
              <w:rPr>
                <w:rFonts w:eastAsia="Times New Roman" w:cstheme="minorHAnsi"/>
                <w:lang w:eastAsia="en-GB"/>
              </w:rPr>
              <w:t>Ability to plan time and organise work effectively.</w:t>
            </w:r>
          </w:p>
          <w:p w14:paraId="0486C3BE" w14:textId="77777777" w:rsidR="001D50E7" w:rsidRPr="001D50E7" w:rsidRDefault="001D50E7" w:rsidP="001D50E7">
            <w:pPr>
              <w:tabs>
                <w:tab w:val="left" w:pos="4636"/>
              </w:tabs>
              <w:spacing w:after="0" w:line="240" w:lineRule="auto"/>
              <w:rPr>
                <w:rFonts w:eastAsia="Times New Roman" w:cstheme="minorHAnsi"/>
                <w:lang w:eastAsia="en-GB"/>
              </w:rPr>
            </w:pPr>
            <w:r w:rsidRPr="001D50E7">
              <w:rPr>
                <w:rFonts w:eastAsia="Times New Roman" w:cstheme="minorHAnsi"/>
                <w:lang w:eastAsia="en-GB"/>
              </w:rPr>
              <w:t>This will include an ability to:</w:t>
            </w:r>
          </w:p>
          <w:p w14:paraId="410FFEB4"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 xml:space="preserve">Prioritise and manage time. </w:t>
            </w:r>
          </w:p>
          <w:p w14:paraId="1DAB1F73"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Have a sense of humour, energy and enthusiasm.</w:t>
            </w:r>
          </w:p>
          <w:p w14:paraId="48E2535F"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Be an excellent communicator.</w:t>
            </w:r>
          </w:p>
          <w:p w14:paraId="2DA54020"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Capacity to influence others.</w:t>
            </w:r>
          </w:p>
          <w:p w14:paraId="3799D295"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Be approachable.</w:t>
            </w:r>
          </w:p>
          <w:p w14:paraId="2330787F"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Work under pressure and meet deadlines.</w:t>
            </w:r>
          </w:p>
          <w:p w14:paraId="158B55DD"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Be self-motivating and set personal goals.</w:t>
            </w:r>
          </w:p>
          <w:p w14:paraId="1D69BBD4" w14:textId="77777777" w:rsidR="001D50E7" w:rsidRPr="001D50E7" w:rsidRDefault="001D50E7" w:rsidP="00EA7429">
            <w:pPr>
              <w:numPr>
                <w:ilvl w:val="0"/>
                <w:numId w:val="32"/>
              </w:numPr>
              <w:tabs>
                <w:tab w:val="left" w:pos="743"/>
              </w:tabs>
              <w:spacing w:after="0" w:line="240" w:lineRule="auto"/>
              <w:rPr>
                <w:rFonts w:eastAsia="Times New Roman" w:cstheme="minorHAnsi"/>
                <w:lang w:eastAsia="en-GB"/>
              </w:rPr>
            </w:pPr>
            <w:r w:rsidRPr="001D50E7">
              <w:rPr>
                <w:rFonts w:eastAsia="Times New Roman" w:cstheme="minorHAnsi"/>
                <w:lang w:eastAsia="en-GB"/>
              </w:rPr>
              <w:t xml:space="preserve">Be innovative </w:t>
            </w:r>
          </w:p>
        </w:tc>
      </w:tr>
      <w:tr w:rsidR="001D50E7" w:rsidRPr="001D50E7" w14:paraId="06B0FA19" w14:textId="77777777" w:rsidTr="00EA7429">
        <w:tblPrEx>
          <w:tblLook w:val="04A0" w:firstRow="1" w:lastRow="0" w:firstColumn="1" w:lastColumn="0" w:noHBand="0" w:noVBand="1"/>
        </w:tblPrEx>
        <w:tc>
          <w:tcPr>
            <w:tcW w:w="10916" w:type="dxa"/>
            <w:gridSpan w:val="2"/>
            <w:tcBorders>
              <w:top w:val="single" w:sz="4" w:space="0" w:color="auto"/>
              <w:left w:val="single" w:sz="4" w:space="0" w:color="auto"/>
              <w:bottom w:val="single" w:sz="4" w:space="0" w:color="auto"/>
              <w:right w:val="single" w:sz="4" w:space="0" w:color="auto"/>
            </w:tcBorders>
            <w:hideMark/>
          </w:tcPr>
          <w:p w14:paraId="4490EBC0" w14:textId="77777777" w:rsidR="001D50E7" w:rsidRPr="001D50E7" w:rsidRDefault="001D50E7" w:rsidP="001D50E7">
            <w:pPr>
              <w:tabs>
                <w:tab w:val="left" w:pos="4636"/>
              </w:tabs>
              <w:spacing w:after="0" w:line="240" w:lineRule="auto"/>
              <w:rPr>
                <w:rFonts w:eastAsia="Times New Roman" w:cstheme="minorHAnsi"/>
                <w:b/>
                <w:lang w:eastAsia="en-GB"/>
              </w:rPr>
            </w:pPr>
          </w:p>
        </w:tc>
      </w:tr>
      <w:tr w:rsidR="001D50E7" w:rsidRPr="001D50E7" w14:paraId="05F06ED7" w14:textId="77777777" w:rsidTr="00EA7429">
        <w:tblPrEx>
          <w:tblLook w:val="04A0" w:firstRow="1" w:lastRow="0" w:firstColumn="1" w:lastColumn="0" w:noHBand="0" w:noVBand="1"/>
        </w:tblPrEx>
        <w:tc>
          <w:tcPr>
            <w:tcW w:w="10916" w:type="dxa"/>
            <w:gridSpan w:val="2"/>
            <w:tcBorders>
              <w:top w:val="single" w:sz="4" w:space="0" w:color="auto"/>
              <w:left w:val="single" w:sz="4" w:space="0" w:color="auto"/>
              <w:bottom w:val="single" w:sz="4" w:space="0" w:color="auto"/>
              <w:right w:val="single" w:sz="4" w:space="0" w:color="auto"/>
            </w:tcBorders>
          </w:tcPr>
          <w:p w14:paraId="4E774049" w14:textId="77777777" w:rsidR="001D50E7" w:rsidRPr="001D50E7" w:rsidRDefault="001D50E7" w:rsidP="001D50E7">
            <w:pPr>
              <w:tabs>
                <w:tab w:val="left" w:pos="4636"/>
              </w:tabs>
              <w:spacing w:after="0" w:line="240" w:lineRule="auto"/>
              <w:jc w:val="both"/>
              <w:rPr>
                <w:rFonts w:eastAsia="Times New Roman" w:cstheme="minorHAnsi"/>
                <w:b/>
                <w:lang w:eastAsia="en-GB"/>
              </w:rPr>
            </w:pPr>
            <w:r w:rsidRPr="001D50E7">
              <w:rPr>
                <w:rFonts w:eastAsia="Times New Roman" w:cstheme="minorHAnsi"/>
                <w:b/>
                <w:lang w:eastAsia="en-GB"/>
              </w:rPr>
              <w:t>References are essential</w:t>
            </w:r>
          </w:p>
          <w:p w14:paraId="4FEA1AFE" w14:textId="77777777" w:rsidR="001D50E7" w:rsidRPr="001D50E7" w:rsidRDefault="001D50E7" w:rsidP="001D50E7">
            <w:pPr>
              <w:tabs>
                <w:tab w:val="left" w:pos="4636"/>
              </w:tabs>
              <w:spacing w:after="0" w:line="240" w:lineRule="auto"/>
              <w:jc w:val="both"/>
              <w:rPr>
                <w:rFonts w:eastAsia="Times New Roman" w:cstheme="minorHAnsi"/>
                <w:lang w:eastAsia="en-GB"/>
              </w:rPr>
            </w:pPr>
            <w:r w:rsidRPr="001D50E7">
              <w:rPr>
                <w:rFonts w:eastAsia="Times New Roman" w:cstheme="minorHAnsi"/>
                <w:lang w:eastAsia="en-GB"/>
              </w:rPr>
              <w:t>At least two fully supportive references, one from the current employer.</w:t>
            </w:r>
          </w:p>
          <w:p w14:paraId="631A6062" w14:textId="77777777" w:rsidR="001D50E7" w:rsidRPr="001D50E7" w:rsidRDefault="001D50E7" w:rsidP="001D50E7">
            <w:pPr>
              <w:tabs>
                <w:tab w:val="left" w:pos="4636"/>
              </w:tabs>
              <w:spacing w:after="0" w:line="240" w:lineRule="auto"/>
              <w:jc w:val="both"/>
              <w:rPr>
                <w:rFonts w:eastAsia="Times New Roman" w:cstheme="minorHAnsi"/>
                <w:lang w:eastAsia="en-GB"/>
              </w:rPr>
            </w:pPr>
          </w:p>
        </w:tc>
      </w:tr>
    </w:tbl>
    <w:p w14:paraId="59122C4E" w14:textId="661E8733" w:rsidR="008C5269" w:rsidRDefault="008C5269" w:rsidP="008C5269">
      <w:r>
        <w:br w:type="page"/>
      </w:r>
    </w:p>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Equality and diversity matters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Employer</w:t>
      </w:r>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3E6B64E7" w14:textId="77777777"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17AFB013" w14:textId="77777777" w:rsidR="008C5269" w:rsidRDefault="008C5269" w:rsidP="008C5269">
      <w:pPr>
        <w:jc w:val="both"/>
      </w:pP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77777777" w:rsidR="008C5269" w:rsidRDefault="008C5269" w:rsidP="008C5269">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EA7429" w:rsidP="008C5269">
      <w:pPr>
        <w:jc w:val="both"/>
      </w:pPr>
      <w:hyperlink r:id="rId21" w:history="1">
        <w:r w:rsidR="008C5269"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EA7429" w:rsidP="008C5269">
      <w:pPr>
        <w:jc w:val="both"/>
      </w:pPr>
      <w:hyperlink r:id="rId22" w:history="1">
        <w:r w:rsidR="008C5269"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7C127D4" w14:textId="77777777" w:rsidR="002911AE" w:rsidRDefault="002911AE" w:rsidP="008C5269">
      <w:pPr>
        <w:rPr>
          <w:b/>
        </w:rPr>
      </w:pPr>
    </w:p>
    <w:p w14:paraId="5E9DDE07" w14:textId="77777777" w:rsidR="002911AE" w:rsidRDefault="002911AE" w:rsidP="008C5269">
      <w:pPr>
        <w:rPr>
          <w:b/>
        </w:rPr>
      </w:pPr>
    </w:p>
    <w:p w14:paraId="4BE332BE" w14:textId="77777777" w:rsidR="001D50E7" w:rsidRDefault="001D50E7" w:rsidP="008C5269">
      <w:pPr>
        <w:rPr>
          <w:b/>
        </w:rPr>
      </w:pPr>
    </w:p>
    <w:p w14:paraId="5298BD3F" w14:textId="3D60F6A7" w:rsidR="008C5269" w:rsidRDefault="008C5269" w:rsidP="008C5269">
      <w:pPr>
        <w:rPr>
          <w:b/>
        </w:rPr>
      </w:pPr>
      <w:r>
        <w:rPr>
          <w:b/>
        </w:rPr>
        <w:t>References</w:t>
      </w:r>
    </w:p>
    <w:p w14:paraId="48A1046F" w14:textId="77777777" w:rsidR="008C5269" w:rsidRDefault="008C5269" w:rsidP="008C5269">
      <w:r>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EA7429">
      <w:pPr>
        <w:numPr>
          <w:ilvl w:val="0"/>
          <w:numId w:val="8"/>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EA7429">
      <w:pPr>
        <w:numPr>
          <w:ilvl w:val="0"/>
          <w:numId w:val="8"/>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EA7429">
      <w:pPr>
        <w:numPr>
          <w:ilvl w:val="0"/>
          <w:numId w:val="8"/>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3826BAD6" w14:textId="77777777" w:rsidR="008C5269" w:rsidRDefault="008C5269" w:rsidP="00EA7429">
      <w:pPr>
        <w:numPr>
          <w:ilvl w:val="0"/>
          <w:numId w:val="8"/>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EA7429">
      <w:pPr>
        <w:numPr>
          <w:ilvl w:val="0"/>
          <w:numId w:val="8"/>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84D1799" w14:textId="77777777" w:rsidR="008C5269" w:rsidRDefault="008C5269" w:rsidP="00EA7429">
      <w:pPr>
        <w:numPr>
          <w:ilvl w:val="0"/>
          <w:numId w:val="8"/>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345409E5" w:rsidR="008C5269" w:rsidRDefault="008C5269" w:rsidP="008C5269">
      <w:r>
        <w:t xml:space="preserve">All roles are advertised on the Transform Trust website which links through to </w:t>
      </w:r>
      <w:r w:rsidR="002911AE">
        <w:t>SAM Recruit</w:t>
      </w:r>
      <w:r>
        <w:t xml:space="preserve"> (previously known as </w:t>
      </w:r>
      <w:r w:rsidR="002911AE">
        <w:t>SAM Recruit</w:t>
      </w:r>
      <w:r>
        <w:t xml:space="preserve">) which is an online application portal. </w:t>
      </w:r>
    </w:p>
    <w:p w14:paraId="170C623F" w14:textId="4D315D39" w:rsidR="002911AE" w:rsidRDefault="00EA7429" w:rsidP="008C5269">
      <w:hyperlink r:id="rId23" w:history="1">
        <w:r w:rsidR="002911AE" w:rsidRPr="00077D1E">
          <w:rPr>
            <w:rStyle w:val="Hyperlink"/>
          </w:rPr>
          <w:t>https://transformtrust.face-ed.co.uk/vacancies</w:t>
        </w:r>
      </w:hyperlink>
      <w:r w:rsidR="002911AE">
        <w:t xml:space="preserve"> </w:t>
      </w:r>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7B778C73" w:rsidR="008C5269" w:rsidRDefault="008C5269" w:rsidP="008C5269">
      <w:pPr>
        <w:jc w:val="both"/>
      </w:pPr>
      <w:r>
        <w:t xml:space="preserve">You are required to provide details of all employment since finishing full time education and account for any gaps in employment such as unemployment, maternity leave, raising a family, travelling, volunteering etc. The </w:t>
      </w:r>
      <w:r w:rsidR="002911AE">
        <w:t>SAM Recruit</w:t>
      </w:r>
      <w:r>
        <w:t xml:space="preserve">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7C07F086" w14:textId="77777777" w:rsidR="002911AE" w:rsidRDefault="002911AE" w:rsidP="008C5269">
      <w:pPr>
        <w:jc w:val="both"/>
      </w:pPr>
    </w:p>
    <w:p w14:paraId="2C8DEFBF" w14:textId="77777777" w:rsidR="002911AE" w:rsidRDefault="002911AE" w:rsidP="008C5269">
      <w:pPr>
        <w:jc w:val="both"/>
      </w:pPr>
    </w:p>
    <w:p w14:paraId="05499789" w14:textId="57A33DFD" w:rsidR="008C5269"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73471F4F" w14:textId="19A5EBE3" w:rsidR="008C5269" w:rsidRDefault="008C5269" w:rsidP="008C5269">
      <w:pPr>
        <w:jc w:val="both"/>
      </w:pPr>
      <w:r>
        <w:t xml:space="preserve">Any questions or queries about the role should be directed to the school details of which are included in the “about the role” section above. Any technical queries relating to the </w:t>
      </w:r>
      <w:r w:rsidR="002911AE">
        <w:t>SAM Recruit</w:t>
      </w:r>
      <w:r>
        <w:t xml:space="preserve"> system will be supported by a member of the support team, please contact the team by calling</w:t>
      </w:r>
      <w:r w:rsidR="002911AE">
        <w:t xml:space="preserve"> </w:t>
      </w:r>
      <w:r w:rsidR="002911AE" w:rsidRPr="002911AE">
        <w:rPr>
          <w:rFonts w:cstheme="majorHAnsi"/>
          <w:bdr w:val="none" w:sz="0" w:space="0" w:color="auto" w:frame="1"/>
          <w:shd w:val="clear" w:color="auto" w:fill="FFFFFF"/>
        </w:rPr>
        <w:t>01924 907 319.</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EA7429">
      <w:pPr>
        <w:numPr>
          <w:ilvl w:val="0"/>
          <w:numId w:val="9"/>
        </w:numPr>
      </w:pPr>
      <w:r>
        <w:t>Documentary evidence of right to work in the UK</w:t>
      </w:r>
    </w:p>
    <w:p w14:paraId="2637DA11" w14:textId="77777777" w:rsidR="008C5269" w:rsidRDefault="008C5269" w:rsidP="00EA7429">
      <w:pPr>
        <w:numPr>
          <w:ilvl w:val="0"/>
          <w:numId w:val="7"/>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EA7429">
      <w:pPr>
        <w:numPr>
          <w:ilvl w:val="0"/>
          <w:numId w:val="7"/>
        </w:numPr>
      </w:pPr>
      <w:r>
        <w:t>Documentary proof of current name and address (</w:t>
      </w:r>
      <w:proofErr w:type="gramStart"/>
      <w:r>
        <w:t>i.e.</w:t>
      </w:r>
      <w:proofErr w:type="gramEnd"/>
      <w:r>
        <w:t xml:space="preserve"> utility bill, financial statement etc.)</w:t>
      </w:r>
    </w:p>
    <w:p w14:paraId="1C92C342" w14:textId="77777777" w:rsidR="008C5269" w:rsidRDefault="008C5269" w:rsidP="00EA7429">
      <w:pPr>
        <w:numPr>
          <w:ilvl w:val="0"/>
          <w:numId w:val="7"/>
        </w:numPr>
      </w:pPr>
      <w:r>
        <w:t>Where appropriate any documentation evidencing change of name</w:t>
      </w:r>
    </w:p>
    <w:p w14:paraId="45597220" w14:textId="77777777" w:rsidR="008C5269" w:rsidRDefault="008C5269" w:rsidP="008C5269">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EA7429">
      <w:pPr>
        <w:numPr>
          <w:ilvl w:val="0"/>
          <w:numId w:val="11"/>
        </w:numPr>
      </w:pPr>
      <w:r>
        <w:t>Motivation to work with children and young people</w:t>
      </w:r>
    </w:p>
    <w:p w14:paraId="20AF34D0" w14:textId="77777777" w:rsidR="008C5269" w:rsidRDefault="008C5269" w:rsidP="00EA7429">
      <w:pPr>
        <w:numPr>
          <w:ilvl w:val="0"/>
          <w:numId w:val="10"/>
        </w:numPr>
      </w:pPr>
      <w:r>
        <w:t>Ability to form and maintain appropriate relationships and personal boundaries with children and young people</w:t>
      </w:r>
    </w:p>
    <w:p w14:paraId="7C89D924" w14:textId="77777777" w:rsidR="008C5269" w:rsidRDefault="008C5269" w:rsidP="00EA7429">
      <w:pPr>
        <w:numPr>
          <w:ilvl w:val="0"/>
          <w:numId w:val="10"/>
        </w:numPr>
      </w:pPr>
      <w:r>
        <w:t>Emotional resilience in working with challenging behaviours</w:t>
      </w:r>
    </w:p>
    <w:p w14:paraId="4F5C2227" w14:textId="77777777" w:rsidR="008C5269" w:rsidRDefault="008C5269" w:rsidP="00EA7429">
      <w:pPr>
        <w:numPr>
          <w:ilvl w:val="0"/>
          <w:numId w:val="10"/>
        </w:numPr>
      </w:pPr>
      <w:r>
        <w:t>Attitudes to use of authority and maintaining discipline</w:t>
      </w:r>
    </w:p>
    <w:p w14:paraId="29C42318" w14:textId="77777777" w:rsidR="002911AE" w:rsidRDefault="002911AE" w:rsidP="008C5269"/>
    <w:p w14:paraId="1337EEA8" w14:textId="77777777" w:rsidR="002911AE" w:rsidRDefault="002911AE" w:rsidP="008C5269"/>
    <w:p w14:paraId="1C97178C" w14:textId="64831134" w:rsidR="008C5269" w:rsidRDefault="008C5269" w:rsidP="008C5269">
      <w:r>
        <w:t xml:space="preserve">Unfortunately, due to the high number of applications we receive, we are not able to provide feedback if you are not shortlisted. The </w:t>
      </w:r>
      <w:r w:rsidR="002911AE">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4D2A1C91" w:rsidR="008C5269" w:rsidRDefault="008C5269" w:rsidP="008C5269">
      <w:r>
        <w:t xml:space="preserve">If you are seriously interested in working for Transform Trust then why don’t you register for job alerts on our vacancies page  </w:t>
      </w:r>
      <w:hyperlink r:id="rId24" w:history="1">
        <w:r w:rsidR="002911AE" w:rsidRPr="00077D1E">
          <w:rPr>
            <w:rStyle w:val="Hyperlink"/>
          </w:rPr>
          <w:t>https://transformtrust.face-ed.co.uk/vacancies</w:t>
        </w:r>
      </w:hyperlink>
      <w:r w:rsidR="002911AE">
        <w:t xml:space="preserve"> </w:t>
      </w:r>
      <w:r>
        <w:t xml:space="preserve">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EA7429">
      <w:pPr>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5B307339" w14:textId="77777777" w:rsidR="008C5269" w:rsidRPr="00452CFE" w:rsidRDefault="008C5269" w:rsidP="00EA7429">
      <w:pPr>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EA7429">
      <w:pPr>
        <w:numPr>
          <w:ilvl w:val="0"/>
          <w:numId w:val="12"/>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EA7429">
      <w:pPr>
        <w:numPr>
          <w:ilvl w:val="0"/>
          <w:numId w:val="12"/>
        </w:numPr>
      </w:pPr>
      <w:r w:rsidRPr="00452CFE">
        <w:t>Details of your referees;</w:t>
      </w:r>
    </w:p>
    <w:p w14:paraId="510D8BD4" w14:textId="77777777" w:rsidR="008C5269" w:rsidRPr="00452CFE" w:rsidRDefault="008C5269" w:rsidP="00EA7429">
      <w:pPr>
        <w:numPr>
          <w:ilvl w:val="0"/>
          <w:numId w:val="12"/>
        </w:numPr>
      </w:pPr>
      <w:r w:rsidRPr="00452CFE">
        <w:t>Whether you are related to any member of our workforce; and</w:t>
      </w:r>
    </w:p>
    <w:p w14:paraId="0FBA18FD" w14:textId="77777777" w:rsidR="008C5269" w:rsidRPr="00452CFE" w:rsidRDefault="008C5269" w:rsidP="00EA7429">
      <w:pPr>
        <w:numPr>
          <w:ilvl w:val="0"/>
          <w:numId w:val="12"/>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62C1CB03" w14:textId="77777777" w:rsidR="002911AE" w:rsidRDefault="002911AE" w:rsidP="008C5269"/>
    <w:p w14:paraId="7D76770C" w14:textId="77777777" w:rsidR="002911AE" w:rsidRDefault="002911AE" w:rsidP="008C5269"/>
    <w:p w14:paraId="5B531C81" w14:textId="3F9620D6" w:rsidR="008C5269" w:rsidRPr="00452CFE" w:rsidRDefault="008C5269" w:rsidP="008C5269">
      <w:r w:rsidRPr="00452CFE">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33C41898" w14:textId="77777777" w:rsidR="008C5269" w:rsidRPr="00452CFE" w:rsidRDefault="008C5269" w:rsidP="008C5269">
      <w:r w:rsidRPr="00452CFE">
        <w:t xml:space="preserve">and </w:t>
      </w:r>
    </w:p>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 xml:space="preserve">(a) </w:t>
      </w:r>
      <w:proofErr w:type="spellStart"/>
      <w:r w:rsidRPr="00452CFE">
        <w:t>Explict</w:t>
      </w:r>
      <w:proofErr w:type="spellEnd"/>
      <w:r w:rsidRPr="00452CFE">
        <w:t xml:space="preserve"> Consent;</w:t>
      </w:r>
    </w:p>
    <w:p w14:paraId="4D4ED143" w14:textId="44C2083C" w:rsidR="008C5269" w:rsidRPr="00452CFE" w:rsidRDefault="008C5269" w:rsidP="008C5269">
      <w:r w:rsidRPr="00452CFE">
        <w:t xml:space="preserve"> (b) Employment, social security and social protection and </w:t>
      </w:r>
    </w:p>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EA7429">
      <w:pPr>
        <w:numPr>
          <w:ilvl w:val="0"/>
          <w:numId w:val="14"/>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EA7429">
      <w:pPr>
        <w:numPr>
          <w:ilvl w:val="0"/>
          <w:numId w:val="14"/>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EA7429">
      <w:pPr>
        <w:numPr>
          <w:ilvl w:val="0"/>
          <w:numId w:val="14"/>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EA7429">
      <w:pPr>
        <w:numPr>
          <w:ilvl w:val="0"/>
          <w:numId w:val="14"/>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EA7429">
      <w:pPr>
        <w:numPr>
          <w:ilvl w:val="0"/>
          <w:numId w:val="14"/>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EA7429">
      <w:pPr>
        <w:numPr>
          <w:ilvl w:val="0"/>
          <w:numId w:val="14"/>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EA7429">
      <w:pPr>
        <w:numPr>
          <w:ilvl w:val="0"/>
          <w:numId w:val="14"/>
        </w:numPr>
      </w:pPr>
      <w:r w:rsidRPr="00452CFE">
        <w:t xml:space="preserve">Medical check to indicate fitness to </w:t>
      </w:r>
      <w:proofErr w:type="gramStart"/>
      <w:r w:rsidRPr="00452CFE">
        <w:t>work;*</w:t>
      </w:r>
      <w:proofErr w:type="gramEnd"/>
    </w:p>
    <w:p w14:paraId="6F5C9CB9" w14:textId="77777777" w:rsidR="008C5269" w:rsidRPr="00452CFE" w:rsidRDefault="008C5269" w:rsidP="00EA7429">
      <w:pPr>
        <w:numPr>
          <w:ilvl w:val="0"/>
          <w:numId w:val="14"/>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EA7429">
      <w:pPr>
        <w:numPr>
          <w:ilvl w:val="0"/>
          <w:numId w:val="14"/>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7B8F976" w14:textId="77777777" w:rsidR="008C5269" w:rsidRPr="00452CFE" w:rsidRDefault="008C5269" w:rsidP="00EA7429">
      <w:pPr>
        <w:numPr>
          <w:ilvl w:val="0"/>
          <w:numId w:val="14"/>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66AB85F3" w14:textId="77777777" w:rsidR="002911AE" w:rsidRDefault="002911AE" w:rsidP="002911AE">
      <w:pPr>
        <w:ind w:left="360"/>
      </w:pPr>
    </w:p>
    <w:p w14:paraId="4E46F098" w14:textId="260B0E8E" w:rsidR="008C5269" w:rsidRPr="00452CFE" w:rsidRDefault="008C5269" w:rsidP="00EA7429">
      <w:pPr>
        <w:pStyle w:val="ListParagraph"/>
        <w:numPr>
          <w:ilvl w:val="0"/>
          <w:numId w:val="14"/>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w:t>
      </w:r>
      <w:proofErr w:type="gramStart"/>
      <w:r w:rsidRPr="00452CFE">
        <w:t>8.*</w:t>
      </w:r>
      <w:proofErr w:type="gramEnd"/>
    </w:p>
    <w:p w14:paraId="1288D110" w14:textId="113A24D9" w:rsidR="008C5269" w:rsidRPr="00452CFE" w:rsidRDefault="008C5269" w:rsidP="00EA7429">
      <w:pPr>
        <w:numPr>
          <w:ilvl w:val="0"/>
          <w:numId w:val="14"/>
        </w:numPr>
      </w:pPr>
      <w:r w:rsidRPr="00452CFE">
        <w:t xml:space="preserve">If you have lived abroad in the last 10 years we will require sight of an original overseas check </w:t>
      </w:r>
      <w:r>
        <w:t>(</w:t>
      </w:r>
      <w:r w:rsidRPr="00452CFE">
        <w:t xml:space="preserve">such as a police clearance or certificate of good conduct) from all countries you have lived </w:t>
      </w:r>
      <w:proofErr w:type="gramStart"/>
      <w:r w:rsidRPr="00452CFE">
        <w:t>in;*</w:t>
      </w:r>
      <w:proofErr w:type="gramEnd"/>
      <w:r w:rsidRPr="00452CFE">
        <w:t>and</w:t>
      </w:r>
    </w:p>
    <w:p w14:paraId="25C8FE1F" w14:textId="77777777" w:rsidR="008C5269" w:rsidRPr="00452CFE" w:rsidRDefault="008C5269" w:rsidP="00EA7429">
      <w:pPr>
        <w:numPr>
          <w:ilvl w:val="0"/>
          <w:numId w:val="14"/>
        </w:numPr>
      </w:pPr>
      <w:r w:rsidRPr="00452CFE">
        <w:t>Equal opportunities’ monitoring data.</w:t>
      </w:r>
    </w:p>
    <w:p w14:paraId="2AC9C4A7" w14:textId="77777777" w:rsidR="008C5269" w:rsidRPr="00452CFE"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EA7429">
      <w:pPr>
        <w:numPr>
          <w:ilvl w:val="0"/>
          <w:numId w:val="13"/>
        </w:numPr>
      </w:pPr>
      <w:r w:rsidRPr="00452CFE">
        <w:t>To assess your suitability for the role you are applying for;</w:t>
      </w:r>
    </w:p>
    <w:p w14:paraId="2F1A46FE" w14:textId="77777777" w:rsidR="008C5269" w:rsidRPr="00452CFE" w:rsidRDefault="008C5269" w:rsidP="00EA7429">
      <w:pPr>
        <w:numPr>
          <w:ilvl w:val="0"/>
          <w:numId w:val="13"/>
        </w:numPr>
      </w:pPr>
      <w:r w:rsidRPr="00452CFE">
        <w:t>To follow protocols before engaging in a contract with you;</w:t>
      </w:r>
    </w:p>
    <w:p w14:paraId="1E223785" w14:textId="77777777" w:rsidR="008C5269" w:rsidRPr="00452CFE" w:rsidRDefault="008C5269" w:rsidP="00EA7429">
      <w:pPr>
        <w:numPr>
          <w:ilvl w:val="0"/>
          <w:numId w:val="13"/>
        </w:numPr>
      </w:pPr>
      <w:r w:rsidRPr="00452CFE">
        <w:t>To check that you are eligible to work in the United Kingdom</w:t>
      </w:r>
    </w:p>
    <w:p w14:paraId="21B8BA77" w14:textId="77777777" w:rsidR="008C5269" w:rsidRPr="00452CFE" w:rsidRDefault="008C5269" w:rsidP="00EA7429">
      <w:pPr>
        <w:numPr>
          <w:ilvl w:val="0"/>
          <w:numId w:val="13"/>
        </w:numPr>
      </w:pPr>
      <w:r w:rsidRPr="00452CFE">
        <w:t xml:space="preserve"> To check that you are not prohibited from teaching; and</w:t>
      </w:r>
    </w:p>
    <w:p w14:paraId="46D63634" w14:textId="77777777" w:rsidR="008C5269" w:rsidRPr="00452CFE" w:rsidRDefault="008C5269" w:rsidP="00EA7429">
      <w:pPr>
        <w:numPr>
          <w:ilvl w:val="0"/>
          <w:numId w:val="13"/>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t>If you are unsuccessful we will hold your personal data only for six months, after which time it is securely deleted.</w:t>
      </w:r>
    </w:p>
    <w:p w14:paraId="7E91F591" w14:textId="77777777" w:rsidR="002911AE" w:rsidRDefault="002911AE" w:rsidP="008C5269">
      <w:pPr>
        <w:rPr>
          <w:b/>
        </w:rPr>
      </w:pPr>
    </w:p>
    <w:p w14:paraId="13CF853D" w14:textId="7EA44257" w:rsidR="008C5269" w:rsidRPr="00452CFE" w:rsidRDefault="008C5269" w:rsidP="008C5269">
      <w:pPr>
        <w:rPr>
          <w:b/>
        </w:rPr>
      </w:pPr>
      <w:r w:rsidRPr="00452CFE">
        <w:rPr>
          <w:b/>
        </w:rPr>
        <w:t>Who will we share information with about your application?</w:t>
      </w:r>
    </w:p>
    <w:p w14:paraId="1B372C9C" w14:textId="77777777" w:rsidR="008C5269" w:rsidRPr="00452CFE" w:rsidRDefault="008C5269" w:rsidP="008C5269">
      <w:r w:rsidRPr="00452CFE">
        <w:t>We will not share information gathered during your application process with third parties, other than professional advisors such as legal and/or HR professionals.</w:t>
      </w: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EA7429">
      <w:pPr>
        <w:pStyle w:val="ListParagraph"/>
        <w:numPr>
          <w:ilvl w:val="0"/>
          <w:numId w:val="15"/>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EA7429">
      <w:pPr>
        <w:pStyle w:val="ListParagraph"/>
        <w:numPr>
          <w:ilvl w:val="0"/>
          <w:numId w:val="15"/>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EA7429">
      <w:pPr>
        <w:pStyle w:val="ListParagraph"/>
        <w:numPr>
          <w:ilvl w:val="0"/>
          <w:numId w:val="15"/>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EA7429">
      <w:pPr>
        <w:pStyle w:val="ListParagraph"/>
        <w:numPr>
          <w:ilvl w:val="0"/>
          <w:numId w:val="15"/>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EA7429">
      <w:pPr>
        <w:pStyle w:val="ListParagraph"/>
        <w:numPr>
          <w:ilvl w:val="0"/>
          <w:numId w:val="15"/>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EA7429">
      <w:pPr>
        <w:pStyle w:val="ListParagraph"/>
        <w:numPr>
          <w:ilvl w:val="0"/>
          <w:numId w:val="15"/>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EA7429">
      <w:pPr>
        <w:pStyle w:val="ListParagraph"/>
        <w:numPr>
          <w:ilvl w:val="0"/>
          <w:numId w:val="15"/>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EA7429">
      <w:pPr>
        <w:pStyle w:val="ListParagraph"/>
        <w:numPr>
          <w:ilvl w:val="0"/>
          <w:numId w:val="15"/>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EA7429">
      <w:pPr>
        <w:pStyle w:val="ListParagraph"/>
        <w:numPr>
          <w:ilvl w:val="0"/>
          <w:numId w:val="15"/>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EA7429">
      <w:pPr>
        <w:pStyle w:val="ListParagraph"/>
        <w:numPr>
          <w:ilvl w:val="0"/>
          <w:numId w:val="15"/>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EA7429">
      <w:pPr>
        <w:pStyle w:val="ListParagraph"/>
        <w:numPr>
          <w:ilvl w:val="0"/>
          <w:numId w:val="15"/>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EA7429">
      <w:pPr>
        <w:pStyle w:val="ListParagraph"/>
        <w:numPr>
          <w:ilvl w:val="0"/>
          <w:numId w:val="16"/>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EA7429">
      <w:pPr>
        <w:pStyle w:val="ListParagraph"/>
        <w:numPr>
          <w:ilvl w:val="0"/>
          <w:numId w:val="16"/>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EA7429">
      <w:pPr>
        <w:pStyle w:val="ListParagraph"/>
        <w:numPr>
          <w:ilvl w:val="0"/>
          <w:numId w:val="16"/>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317FB9A5" w14:textId="2205B066" w:rsidR="008C5269" w:rsidRDefault="008C5269" w:rsidP="008C5269">
      <w:pPr>
        <w:rPr>
          <w:bCs/>
        </w:rPr>
      </w:pPr>
      <w:r w:rsidRPr="00452CFE">
        <w:rPr>
          <w:bCs/>
        </w:rPr>
        <w:lastRenderedPageBreak/>
        <w:t xml:space="preserve"> </w:t>
      </w: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77777777" w:rsidR="008C5269" w:rsidRPr="00452CFE" w:rsidRDefault="008C5269" w:rsidP="008C5269">
      <w:r w:rsidRPr="00452CFE">
        <w:t xml:space="preserve">Jill Wilkinson, Transform Trust Data Protection Officer if the role you have applied for is centrally by the Trust: </w:t>
      </w:r>
      <w:hyperlink r:id="rId25" w:history="1">
        <w:r w:rsidRPr="00452CFE">
          <w:rPr>
            <w:rStyle w:val="Hyperlink"/>
          </w:rPr>
          <w:t>dataprotection@transformtrust.co.uk</w:t>
        </w:r>
      </w:hyperlink>
      <w:r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6"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77777777" w:rsidR="008C5269" w:rsidRPr="00452CFE" w:rsidRDefault="008C5269" w:rsidP="008C5269">
      <w:r w:rsidRPr="00452CFE">
        <w:t xml:space="preserve">If you would like to discuss anything in this privacy notice, please contact Jill Wilkinson, </w:t>
      </w:r>
    </w:p>
    <w:p w14:paraId="1BEFE4A9" w14:textId="77777777" w:rsidR="008C5269" w:rsidRPr="00452CFE" w:rsidRDefault="008C5269" w:rsidP="008C5269">
      <w:r w:rsidRPr="00452CFE">
        <w:t xml:space="preserve">or Rachel Hannon (Chief People Officer for Transform Trust  </w:t>
      </w:r>
      <w:hyperlink r:id="rId27"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77777777" w:rsidR="008C5269" w:rsidRDefault="008C5269" w:rsidP="008C5269">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 xml:space="preserve">Salary Sacrifice Schemes </w:t>
      </w:r>
      <w:proofErr w:type="spellStart"/>
      <w:proofErr w:type="gramStart"/>
      <w:r>
        <w:t>eg</w:t>
      </w:r>
      <w:proofErr w:type="spellEnd"/>
      <w:proofErr w:type="gramEnd"/>
      <w:r>
        <w:t xml:space="preserve"> cycle to work</w:t>
      </w:r>
    </w:p>
    <w:p w14:paraId="77297972" w14:textId="77777777" w:rsidR="008C5269" w:rsidRDefault="008C5269" w:rsidP="008C5269">
      <w:pPr>
        <w:ind w:left="2880"/>
      </w:pPr>
      <w:r>
        <w:t>Discounted Leisure club membership for some Local Authority Leisure Centres</w:t>
      </w:r>
    </w:p>
    <w:p w14:paraId="0D250347" w14:textId="3543C9E1" w:rsidR="008C5269" w:rsidRDefault="008C5269" w:rsidP="008C5269">
      <w:pPr>
        <w:ind w:left="-142"/>
      </w:pPr>
      <w:r>
        <w:rPr>
          <w:sz w:val="28"/>
          <w:szCs w:val="28"/>
        </w:rPr>
        <w:t xml:space="preserve">Right to work: </w:t>
      </w:r>
      <w:r>
        <w:t xml:space="preserve">The successful applicant will need to provide proof of the right to work in the </w:t>
      </w:r>
      <w:proofErr w:type="gramStart"/>
      <w:r>
        <w:t>UK  before</w:t>
      </w:r>
      <w:proofErr w:type="gramEnd"/>
      <w:r>
        <w:t xml:space="preserv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8"/>
      <w:footerReference w:type="default" r:id="rId29"/>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3749" w14:textId="77777777" w:rsidR="00846FD5" w:rsidRDefault="00846FD5" w:rsidP="00333C95">
      <w:pPr>
        <w:spacing w:after="0" w:line="240" w:lineRule="auto"/>
      </w:pPr>
      <w:r>
        <w:separator/>
      </w:r>
    </w:p>
  </w:endnote>
  <w:endnote w:type="continuationSeparator" w:id="0">
    <w:p w14:paraId="7EFBEF0C" w14:textId="77777777" w:rsidR="00846FD5" w:rsidRDefault="00846FD5"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A20E" w14:textId="77777777" w:rsidR="00846FD5" w:rsidRDefault="00846FD5" w:rsidP="00333C95">
      <w:pPr>
        <w:spacing w:after="0" w:line="240" w:lineRule="auto"/>
      </w:pPr>
      <w:r>
        <w:separator/>
      </w:r>
    </w:p>
  </w:footnote>
  <w:footnote w:type="continuationSeparator" w:id="0">
    <w:p w14:paraId="0124B718" w14:textId="77777777" w:rsidR="00846FD5" w:rsidRDefault="00846FD5"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7" name="Picture 7"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519"/>
    <w:multiLevelType w:val="multilevel"/>
    <w:tmpl w:val="A07E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2DD2"/>
    <w:multiLevelType w:val="multilevel"/>
    <w:tmpl w:val="10F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E1607"/>
    <w:multiLevelType w:val="hybridMultilevel"/>
    <w:tmpl w:val="A3DCB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532EF6"/>
    <w:multiLevelType w:val="multilevel"/>
    <w:tmpl w:val="9D44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676CF"/>
    <w:multiLevelType w:val="hybridMultilevel"/>
    <w:tmpl w:val="3A1EF54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A64A6F"/>
    <w:multiLevelType w:val="hybridMultilevel"/>
    <w:tmpl w:val="63B233C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866C34"/>
    <w:multiLevelType w:val="hybridMultilevel"/>
    <w:tmpl w:val="CB84FF8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D3A1A"/>
    <w:multiLevelType w:val="hybridMultilevel"/>
    <w:tmpl w:val="65F4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6190"/>
    <w:multiLevelType w:val="hybridMultilevel"/>
    <w:tmpl w:val="BA7A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254886"/>
    <w:multiLevelType w:val="hybridMultilevel"/>
    <w:tmpl w:val="F5A0AB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2531A76"/>
    <w:multiLevelType w:val="hybridMultilevel"/>
    <w:tmpl w:val="AEC4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4"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D42EA5"/>
    <w:multiLevelType w:val="hybridMultilevel"/>
    <w:tmpl w:val="4ACAA7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58310B91"/>
    <w:multiLevelType w:val="multilevel"/>
    <w:tmpl w:val="D09A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87B04"/>
    <w:multiLevelType w:val="hybridMultilevel"/>
    <w:tmpl w:val="2828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9D7367"/>
    <w:multiLevelType w:val="hybridMultilevel"/>
    <w:tmpl w:val="1778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145DF"/>
    <w:multiLevelType w:val="hybridMultilevel"/>
    <w:tmpl w:val="81A29CE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31"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3B2AC0"/>
    <w:multiLevelType w:val="multilevel"/>
    <w:tmpl w:val="7622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E0452"/>
    <w:multiLevelType w:val="hybridMultilevel"/>
    <w:tmpl w:val="F67A3C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7D6C5A6D"/>
    <w:multiLevelType w:val="hybridMultilevel"/>
    <w:tmpl w:val="08F4D3C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6" w15:restartNumberingAfterBreak="0">
    <w:nsid w:val="7F634C92"/>
    <w:multiLevelType w:val="hybridMultilevel"/>
    <w:tmpl w:val="73CA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9545DD"/>
    <w:multiLevelType w:val="hybridMultilevel"/>
    <w:tmpl w:val="C43C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1"/>
  </w:num>
  <w:num w:numId="4">
    <w:abstractNumId w:val="8"/>
  </w:num>
  <w:num w:numId="5">
    <w:abstractNumId w:val="19"/>
  </w:num>
  <w:num w:numId="6">
    <w:abstractNumId w:val="32"/>
  </w:num>
  <w:num w:numId="7">
    <w:abstractNumId w:val="24"/>
  </w:num>
  <w:num w:numId="8">
    <w:abstractNumId w:val="22"/>
  </w:num>
  <w:num w:numId="9">
    <w:abstractNumId w:val="9"/>
  </w:num>
  <w:num w:numId="10">
    <w:abstractNumId w:val="11"/>
  </w:num>
  <w:num w:numId="11">
    <w:abstractNumId w:val="3"/>
  </w:num>
  <w:num w:numId="12">
    <w:abstractNumId w:val="6"/>
  </w:num>
  <w:num w:numId="13">
    <w:abstractNumId w:val="21"/>
  </w:num>
  <w:num w:numId="14">
    <w:abstractNumId w:val="15"/>
  </w:num>
  <w:num w:numId="15">
    <w:abstractNumId w:val="7"/>
  </w:num>
  <w:num w:numId="16">
    <w:abstractNumId w:val="23"/>
  </w:num>
  <w:num w:numId="17">
    <w:abstractNumId w:val="0"/>
  </w:num>
  <w:num w:numId="18">
    <w:abstractNumId w:val="26"/>
  </w:num>
  <w:num w:numId="19">
    <w:abstractNumId w:val="33"/>
  </w:num>
  <w:num w:numId="20">
    <w:abstractNumId w:val="1"/>
  </w:num>
  <w:num w:numId="21">
    <w:abstractNumId w:val="4"/>
  </w:num>
  <w:num w:numId="22">
    <w:abstractNumId w:val="20"/>
  </w:num>
  <w:num w:numId="23">
    <w:abstractNumId w:val="5"/>
  </w:num>
  <w:num w:numId="24">
    <w:abstractNumId w:val="35"/>
  </w:num>
  <w:num w:numId="25">
    <w:abstractNumId w:val="29"/>
  </w:num>
  <w:num w:numId="26">
    <w:abstractNumId w:val="34"/>
  </w:num>
  <w:num w:numId="27">
    <w:abstractNumId w:val="12"/>
  </w:num>
  <w:num w:numId="28">
    <w:abstractNumId w:val="10"/>
  </w:num>
  <w:num w:numId="29">
    <w:abstractNumId w:val="17"/>
  </w:num>
  <w:num w:numId="30">
    <w:abstractNumId w:val="25"/>
  </w:num>
  <w:num w:numId="31">
    <w:abstractNumId w:val="30"/>
  </w:num>
  <w:num w:numId="32">
    <w:abstractNumId w:val="2"/>
  </w:num>
  <w:num w:numId="33">
    <w:abstractNumId w:val="37"/>
  </w:num>
  <w:num w:numId="34">
    <w:abstractNumId w:val="36"/>
  </w:num>
  <w:num w:numId="35">
    <w:abstractNumId w:val="18"/>
  </w:num>
  <w:num w:numId="36">
    <w:abstractNumId w:val="14"/>
  </w:num>
  <w:num w:numId="37">
    <w:abstractNumId w:val="28"/>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3257F"/>
    <w:rsid w:val="00041CF8"/>
    <w:rsid w:val="000531CE"/>
    <w:rsid w:val="000970CD"/>
    <w:rsid w:val="000A56F7"/>
    <w:rsid w:val="000D27C9"/>
    <w:rsid w:val="000F2E94"/>
    <w:rsid w:val="000F5F5C"/>
    <w:rsid w:val="001143A9"/>
    <w:rsid w:val="001D50E7"/>
    <w:rsid w:val="001E5462"/>
    <w:rsid w:val="00200CD6"/>
    <w:rsid w:val="00265A41"/>
    <w:rsid w:val="002911AE"/>
    <w:rsid w:val="002943DA"/>
    <w:rsid w:val="002C21D3"/>
    <w:rsid w:val="00333C95"/>
    <w:rsid w:val="00336C6E"/>
    <w:rsid w:val="00376A8A"/>
    <w:rsid w:val="003C2B96"/>
    <w:rsid w:val="003C3E46"/>
    <w:rsid w:val="003CC1DD"/>
    <w:rsid w:val="00414E47"/>
    <w:rsid w:val="00467866"/>
    <w:rsid w:val="004D704E"/>
    <w:rsid w:val="004E75D2"/>
    <w:rsid w:val="004E79EC"/>
    <w:rsid w:val="004F270C"/>
    <w:rsid w:val="004F2AE5"/>
    <w:rsid w:val="005147D8"/>
    <w:rsid w:val="00562C12"/>
    <w:rsid w:val="00581F76"/>
    <w:rsid w:val="005C7192"/>
    <w:rsid w:val="005E197B"/>
    <w:rsid w:val="0065734F"/>
    <w:rsid w:val="0067454C"/>
    <w:rsid w:val="006830D1"/>
    <w:rsid w:val="006B1C8B"/>
    <w:rsid w:val="00711120"/>
    <w:rsid w:val="00751372"/>
    <w:rsid w:val="00764E7F"/>
    <w:rsid w:val="0077009B"/>
    <w:rsid w:val="007E509E"/>
    <w:rsid w:val="00840A4A"/>
    <w:rsid w:val="00846FD5"/>
    <w:rsid w:val="008648E5"/>
    <w:rsid w:val="008A0E47"/>
    <w:rsid w:val="008A5C47"/>
    <w:rsid w:val="008C5269"/>
    <w:rsid w:val="008D2B3A"/>
    <w:rsid w:val="00900C03"/>
    <w:rsid w:val="00912A2B"/>
    <w:rsid w:val="0093185A"/>
    <w:rsid w:val="009A6630"/>
    <w:rsid w:val="009B6F80"/>
    <w:rsid w:val="00A06F3D"/>
    <w:rsid w:val="00A0706E"/>
    <w:rsid w:val="00A260C5"/>
    <w:rsid w:val="00A43B58"/>
    <w:rsid w:val="00A73F7B"/>
    <w:rsid w:val="00B4342A"/>
    <w:rsid w:val="00B46717"/>
    <w:rsid w:val="00B753C8"/>
    <w:rsid w:val="00C730D8"/>
    <w:rsid w:val="00C960FC"/>
    <w:rsid w:val="00CA2797"/>
    <w:rsid w:val="00CA27C9"/>
    <w:rsid w:val="00CD1BCD"/>
    <w:rsid w:val="00CF65AB"/>
    <w:rsid w:val="00D6256F"/>
    <w:rsid w:val="00DF05AF"/>
    <w:rsid w:val="00DF7BE9"/>
    <w:rsid w:val="00E41C92"/>
    <w:rsid w:val="00E44AC6"/>
    <w:rsid w:val="00E91424"/>
    <w:rsid w:val="00EA689B"/>
    <w:rsid w:val="00EA7429"/>
    <w:rsid w:val="00F033EE"/>
    <w:rsid w:val="00F24953"/>
    <w:rsid w:val="00FE77F5"/>
    <w:rsid w:val="00FF2655"/>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semiHidden/>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 w:type="character" w:styleId="UnresolvedMention">
    <w:name w:val="Unresolved Mention"/>
    <w:basedOn w:val="DefaultParagraphFont"/>
    <w:uiPriority w:val="99"/>
    <w:semiHidden/>
    <w:unhideWhenUsed/>
    <w:rsid w:val="0029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ransformtrust.co.uk/"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eartreej.derby.sch.uk/" TargetMode="External"/><Relationship Id="rId25" Type="http://schemas.openxmlformats.org/officeDocument/2006/relationships/hyperlink" Target="mailto:dataprotection@transformtrust.co.uk"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transformtrust.co.uk/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transformtrust.face-ed.co.uk/vacan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transformapplied.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foreign-embassies-in-the-uk" TargetMode="External"/><Relationship Id="rId27" Type="http://schemas.openxmlformats.org/officeDocument/2006/relationships/hyperlink" Target="mailto:rachel.hannon@transformtrust.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2.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3.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customXml/itemProps4.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9452</Words>
  <Characters>53881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Carolyn O'Callaghan</cp:lastModifiedBy>
  <cp:revision>3</cp:revision>
  <dcterms:created xsi:type="dcterms:W3CDTF">2025-04-22T17:07:00Z</dcterms:created>
  <dcterms:modified xsi:type="dcterms:W3CDTF">2025-04-23T11:33:00Z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