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C55" w14:textId="77777777" w:rsidR="00B15B55" w:rsidRDefault="00B15B55">
      <w:pPr>
        <w:rPr>
          <w:color w:val="2E75B5"/>
          <w:sz w:val="40"/>
          <w:szCs w:val="40"/>
        </w:rPr>
      </w:pPr>
    </w:p>
    <w:p w14:paraId="7B959ECE" w14:textId="77777777" w:rsidR="00A34D73" w:rsidRDefault="00A34D73">
      <w:pPr>
        <w:ind w:left="-567"/>
        <w:jc w:val="center"/>
        <w:rPr>
          <w:color w:val="2E75B5"/>
          <w:sz w:val="40"/>
          <w:szCs w:val="40"/>
        </w:rPr>
      </w:pPr>
      <w:r>
        <w:rPr>
          <w:noProof/>
          <w:color w:val="2E75B5"/>
          <w:sz w:val="40"/>
          <w:szCs w:val="40"/>
        </w:rPr>
        <w:drawing>
          <wp:inline distT="0" distB="0" distL="0" distR="0" wp14:anchorId="2E96545C" wp14:editId="4AABBB9E">
            <wp:extent cx="1293880" cy="12877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639" cy="1306450"/>
                    </a:xfrm>
                    <a:prstGeom prst="rect">
                      <a:avLst/>
                    </a:prstGeom>
                  </pic:spPr>
                </pic:pic>
              </a:graphicData>
            </a:graphic>
          </wp:inline>
        </w:drawing>
      </w:r>
    </w:p>
    <w:p w14:paraId="1D29BF21" w14:textId="2D56F22E" w:rsidR="00B15B55" w:rsidRDefault="00751315">
      <w:pPr>
        <w:ind w:left="-567"/>
        <w:jc w:val="center"/>
        <w:rPr>
          <w:color w:val="2E75B5"/>
          <w:sz w:val="40"/>
          <w:szCs w:val="40"/>
        </w:rPr>
      </w:pPr>
      <w:r>
        <w:rPr>
          <w:color w:val="2E75B5"/>
          <w:sz w:val="40"/>
          <w:szCs w:val="40"/>
        </w:rPr>
        <w:t>Recruitment Pack</w:t>
      </w:r>
    </w:p>
    <w:p w14:paraId="48FD6153" w14:textId="77777777" w:rsidR="00B15B55" w:rsidRDefault="00B15B55">
      <w:pPr>
        <w:rPr>
          <w:color w:val="2E75B5"/>
          <w:sz w:val="36"/>
          <w:szCs w:val="36"/>
        </w:rPr>
      </w:pPr>
    </w:p>
    <w:p w14:paraId="3B8B7BD4" w14:textId="6529A07C" w:rsidR="00B15B55" w:rsidRDefault="00751315">
      <w:pPr>
        <w:rPr>
          <w:color w:val="2E75B5"/>
          <w:sz w:val="36"/>
          <w:szCs w:val="36"/>
        </w:rPr>
      </w:pPr>
      <w:r>
        <w:rPr>
          <w:color w:val="2E75B5"/>
          <w:sz w:val="36"/>
          <w:szCs w:val="36"/>
        </w:rPr>
        <w:t>School:</w:t>
      </w:r>
      <w:r w:rsidR="00A34D73">
        <w:rPr>
          <w:color w:val="2E75B5"/>
          <w:sz w:val="36"/>
          <w:szCs w:val="36"/>
        </w:rPr>
        <w:t xml:space="preserve">  Ashbrook Junior School </w:t>
      </w:r>
    </w:p>
    <w:p w14:paraId="711A4336" w14:textId="77777777" w:rsidR="00B15B55" w:rsidRDefault="00B15B55">
      <w:pPr>
        <w:rPr>
          <w:color w:val="2E75B5"/>
          <w:sz w:val="36"/>
          <w:szCs w:val="36"/>
        </w:rPr>
      </w:pPr>
    </w:p>
    <w:p w14:paraId="17916E99" w14:textId="2C13635C" w:rsidR="00B15B55" w:rsidRDefault="00751315">
      <w:pPr>
        <w:rPr>
          <w:color w:val="2E75B5"/>
          <w:sz w:val="36"/>
          <w:szCs w:val="36"/>
        </w:rPr>
      </w:pPr>
      <w:r>
        <w:rPr>
          <w:color w:val="2E75B5"/>
          <w:sz w:val="36"/>
          <w:szCs w:val="36"/>
        </w:rPr>
        <w:t>Role:</w:t>
      </w:r>
      <w:r w:rsidR="00A34D73">
        <w:rPr>
          <w:color w:val="2E75B5"/>
          <w:sz w:val="36"/>
          <w:szCs w:val="36"/>
        </w:rPr>
        <w:t xml:space="preserve"> </w:t>
      </w:r>
      <w:r w:rsidR="00562E69">
        <w:rPr>
          <w:color w:val="2E75B5"/>
          <w:sz w:val="36"/>
          <w:szCs w:val="36"/>
        </w:rPr>
        <w:t>Teacher Part Time</w:t>
      </w:r>
      <w:r w:rsidR="00463D77">
        <w:rPr>
          <w:color w:val="2E75B5"/>
          <w:sz w:val="36"/>
          <w:szCs w:val="36"/>
        </w:rPr>
        <w:t xml:space="preserve"> - </w:t>
      </w:r>
      <w:r w:rsidR="000244AA">
        <w:rPr>
          <w:color w:val="2E75B5"/>
          <w:sz w:val="36"/>
          <w:szCs w:val="36"/>
        </w:rPr>
        <w:t xml:space="preserve">One Year Contract </w:t>
      </w:r>
    </w:p>
    <w:p w14:paraId="414CA059" w14:textId="77777777" w:rsidR="00B15B55" w:rsidRDefault="00B15B55">
      <w:pPr>
        <w:rPr>
          <w:color w:val="2E75B5"/>
          <w:sz w:val="36"/>
          <w:szCs w:val="36"/>
        </w:rPr>
      </w:pPr>
    </w:p>
    <w:p w14:paraId="33B05C16" w14:textId="07FD6F2E" w:rsidR="00B15B55" w:rsidRDefault="00751315">
      <w:pPr>
        <w:rPr>
          <w:color w:val="2E75B5"/>
          <w:sz w:val="36"/>
          <w:szCs w:val="36"/>
        </w:rPr>
      </w:pPr>
      <w:r>
        <w:rPr>
          <w:color w:val="2E75B5"/>
          <w:sz w:val="36"/>
          <w:szCs w:val="36"/>
        </w:rPr>
        <w:t>Closing date:</w:t>
      </w:r>
      <w:r w:rsidR="00DD11F4">
        <w:rPr>
          <w:color w:val="2E75B5"/>
          <w:sz w:val="36"/>
          <w:szCs w:val="36"/>
        </w:rPr>
        <w:t xml:space="preserve"> </w:t>
      </w:r>
      <w:r w:rsidR="00DB4F30">
        <w:rPr>
          <w:color w:val="2E75B5"/>
          <w:sz w:val="36"/>
          <w:szCs w:val="36"/>
        </w:rPr>
        <w:t>30th</w:t>
      </w:r>
      <w:r w:rsidR="000244AA">
        <w:rPr>
          <w:color w:val="2E75B5"/>
          <w:sz w:val="36"/>
          <w:szCs w:val="36"/>
        </w:rPr>
        <w:t xml:space="preserve"> Ju</w:t>
      </w:r>
      <w:r w:rsidR="00DB4F30">
        <w:rPr>
          <w:color w:val="2E75B5"/>
          <w:sz w:val="36"/>
          <w:szCs w:val="36"/>
        </w:rPr>
        <w:t>ne</w:t>
      </w:r>
      <w:r w:rsidR="000244AA">
        <w:rPr>
          <w:color w:val="2E75B5"/>
          <w:sz w:val="36"/>
          <w:szCs w:val="36"/>
        </w:rPr>
        <w:t xml:space="preserve"> 9:00am</w:t>
      </w:r>
    </w:p>
    <w:p w14:paraId="2FC25778" w14:textId="77777777" w:rsidR="00A34D73" w:rsidRPr="000A701C" w:rsidRDefault="00A34D73">
      <w:pPr>
        <w:rPr>
          <w:color w:val="2E75B5"/>
          <w:sz w:val="16"/>
          <w:szCs w:val="16"/>
        </w:rPr>
      </w:pPr>
    </w:p>
    <w:p w14:paraId="0FC98519" w14:textId="228B5714" w:rsidR="00B15B55" w:rsidRDefault="00A34D73">
      <w:pPr>
        <w:rPr>
          <w:color w:val="2E75B5"/>
          <w:sz w:val="36"/>
          <w:szCs w:val="36"/>
        </w:rPr>
      </w:pPr>
      <w:r>
        <w:rPr>
          <w:noProof/>
        </w:rPr>
        <w:t xml:space="preserve">    </w:t>
      </w:r>
      <w:r>
        <w:rPr>
          <w:noProof/>
        </w:rPr>
        <w:drawing>
          <wp:inline distT="0" distB="0" distL="0" distR="0" wp14:anchorId="32DE8F03" wp14:editId="7FF29221">
            <wp:extent cx="2299880" cy="173975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396" cy="1749981"/>
                    </a:xfrm>
                    <a:prstGeom prst="rect">
                      <a:avLst/>
                    </a:prstGeom>
                    <a:noFill/>
                    <a:ln>
                      <a:noFill/>
                    </a:ln>
                  </pic:spPr>
                </pic:pic>
              </a:graphicData>
            </a:graphic>
          </wp:inline>
        </w:drawing>
      </w:r>
      <w:r>
        <w:rPr>
          <w:noProof/>
          <w:color w:val="2E75B5"/>
          <w:sz w:val="36"/>
          <w:szCs w:val="36"/>
        </w:rPr>
        <w:t xml:space="preserve">                    </w:t>
      </w:r>
      <w:r>
        <w:rPr>
          <w:noProof/>
          <w:color w:val="2E75B5"/>
          <w:sz w:val="36"/>
          <w:szCs w:val="36"/>
        </w:rPr>
        <w:drawing>
          <wp:inline distT="0" distB="0" distL="0" distR="0" wp14:anchorId="681E2F3B" wp14:editId="017B79E0">
            <wp:extent cx="2203690" cy="1652118"/>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565" cy="1674516"/>
                    </a:xfrm>
                    <a:prstGeom prst="rect">
                      <a:avLst/>
                    </a:prstGeom>
                  </pic:spPr>
                </pic:pic>
              </a:graphicData>
            </a:graphic>
          </wp:inline>
        </w:drawing>
      </w:r>
    </w:p>
    <w:p w14:paraId="47EAFCB3" w14:textId="4DA253A9" w:rsidR="00B15B55" w:rsidRPr="000A701C" w:rsidRDefault="00B15B55">
      <w:pPr>
        <w:rPr>
          <w:color w:val="FF0000"/>
          <w:sz w:val="16"/>
          <w:szCs w:val="16"/>
        </w:rPr>
      </w:pPr>
    </w:p>
    <w:p w14:paraId="677055A8" w14:textId="3D65C781" w:rsidR="00A34D73" w:rsidRDefault="00A34D73" w:rsidP="000A701C">
      <w:pPr>
        <w:ind w:left="142"/>
        <w:rPr>
          <w:color w:val="FF0000"/>
        </w:rPr>
      </w:pPr>
      <w:r>
        <w:rPr>
          <w:noProof/>
          <w:color w:val="FF0000"/>
        </w:rPr>
        <w:drawing>
          <wp:inline distT="0" distB="0" distL="0" distR="0" wp14:anchorId="194BB4A1" wp14:editId="301E2796">
            <wp:extent cx="2314575" cy="1733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4756" cy="1756368"/>
                    </a:xfrm>
                    <a:prstGeom prst="rect">
                      <a:avLst/>
                    </a:prstGeom>
                  </pic:spPr>
                </pic:pic>
              </a:graphicData>
            </a:graphic>
          </wp:inline>
        </w:drawing>
      </w:r>
      <w:r w:rsidR="000A701C">
        <w:rPr>
          <w:noProof/>
          <w:color w:val="FF0000"/>
        </w:rPr>
        <w:t xml:space="preserve">                                </w:t>
      </w:r>
      <w:r w:rsidR="000A701C">
        <w:rPr>
          <w:noProof/>
          <w:color w:val="FF0000"/>
        </w:rPr>
        <w:drawing>
          <wp:inline distT="0" distB="0" distL="0" distR="0" wp14:anchorId="771CF784" wp14:editId="1EE14023">
            <wp:extent cx="2311042" cy="173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1094" cy="1750381"/>
                    </a:xfrm>
                    <a:prstGeom prst="rect">
                      <a:avLst/>
                    </a:prstGeom>
                  </pic:spPr>
                </pic:pic>
              </a:graphicData>
            </a:graphic>
          </wp:inline>
        </w:drawing>
      </w:r>
    </w:p>
    <w:p w14:paraId="1CED3A4B" w14:textId="2B404F2B"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2414DC9C"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4F6014C1" w14:textId="3E56941B" w:rsidR="00C500D3" w:rsidRPr="00463D77" w:rsidRDefault="00463D77" w:rsidP="00463D77">
      <w:pPr>
        <w:pBdr>
          <w:top w:val="nil"/>
          <w:left w:val="nil"/>
          <w:bottom w:val="nil"/>
          <w:right w:val="nil"/>
          <w:between w:val="nil"/>
        </w:pBdr>
        <w:spacing w:before="240" w:after="0"/>
        <w:ind w:left="993"/>
        <w:rPr>
          <w:rFonts w:eastAsia="Arial"/>
          <w:b/>
          <w:bCs/>
          <w:color w:val="000000"/>
        </w:rPr>
      </w:pPr>
      <w:r>
        <w:rPr>
          <w:b/>
          <w:bCs/>
          <w:color w:val="333333"/>
        </w:rPr>
        <w:t xml:space="preserve">                                </w:t>
      </w:r>
      <w:r w:rsidR="00C500D3" w:rsidRPr="00463D77">
        <w:rPr>
          <w:b/>
          <w:bCs/>
          <w:color w:val="333333"/>
        </w:rPr>
        <w:t>Welcome to Ashbrook Junior school</w:t>
      </w:r>
    </w:p>
    <w:p w14:paraId="7681377E" w14:textId="025EB7C0" w:rsidR="00C500D3" w:rsidRPr="00DD11F4" w:rsidRDefault="00C500D3" w:rsidP="00C500D3">
      <w:pPr>
        <w:pStyle w:val="NormalWeb"/>
        <w:shd w:val="clear" w:color="auto" w:fill="FFFFFF"/>
        <w:spacing w:before="240" w:beforeAutospacing="0" w:after="240" w:afterAutospacing="0"/>
        <w:jc w:val="center"/>
        <w:rPr>
          <w:rFonts w:ascii="Montserrat" w:hAnsi="Montserrat"/>
          <w:color w:val="333333"/>
          <w:sz w:val="22"/>
          <w:szCs w:val="22"/>
        </w:rPr>
      </w:pPr>
    </w:p>
    <w:p w14:paraId="28E36FAC" w14:textId="33E08140" w:rsidR="00C500D3" w:rsidRPr="00DD11F4" w:rsidRDefault="000244AA"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Pr>
          <w:rFonts w:asciiTheme="majorHAnsi" w:hAnsiTheme="majorHAnsi" w:cstheme="majorHAnsi"/>
          <w:color w:val="333333"/>
          <w:sz w:val="22"/>
          <w:szCs w:val="22"/>
        </w:rPr>
        <w:t>Here at Ashbrook Junior Sc</w:t>
      </w:r>
      <w:r w:rsidR="00463D77">
        <w:rPr>
          <w:rFonts w:asciiTheme="majorHAnsi" w:hAnsiTheme="majorHAnsi" w:cstheme="majorHAnsi"/>
          <w:color w:val="333333"/>
          <w:sz w:val="22"/>
          <w:szCs w:val="22"/>
        </w:rPr>
        <w:t>hool, w</w:t>
      </w:r>
      <w:r w:rsidR="00C500D3" w:rsidRPr="00DD11F4">
        <w:rPr>
          <w:rFonts w:asciiTheme="majorHAnsi" w:hAnsiTheme="majorHAnsi" w:cstheme="majorHAnsi"/>
          <w:color w:val="333333"/>
          <w:sz w:val="22"/>
          <w:szCs w:val="22"/>
        </w:rPr>
        <w:t>e are dedicated to providing an outstanding education for our pupils in partnership with Transform Trust.</w:t>
      </w:r>
    </w:p>
    <w:p w14:paraId="383FEBC2" w14:textId="19DE9D93" w:rsidR="00C500D3" w:rsidRPr="00DD11F4" w:rsidRDefault="00463D77"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Pr>
          <w:rFonts w:asciiTheme="majorHAnsi" w:hAnsiTheme="majorHAnsi" w:cstheme="majorHAnsi"/>
          <w:color w:val="333333"/>
          <w:sz w:val="22"/>
          <w:szCs w:val="22"/>
        </w:rPr>
        <w:t>W</w:t>
      </w:r>
      <w:r w:rsidR="00C500D3" w:rsidRPr="00DD11F4">
        <w:rPr>
          <w:rFonts w:asciiTheme="majorHAnsi" w:hAnsiTheme="majorHAnsi" w:cstheme="majorHAnsi"/>
          <w:color w:val="333333"/>
          <w:sz w:val="22"/>
          <w:szCs w:val="22"/>
        </w:rPr>
        <w:t>e endeavour to create a happy, safe and stimulating environment where everyone knows that they are all valued. We have high standards in achievement and behaviour underpinned by the values of our school. We provide an educational and social experience to meet the learning and emotional needs of all our pupils within the framework of a caring, supportive and structured environment. Pupils are helped to develop their individual potential for growth, self-worth and self-control through opportunities to progress to their highest level of personal and academic achievement.</w:t>
      </w:r>
    </w:p>
    <w:p w14:paraId="074435E4" w14:textId="1EA7A02E"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sidRPr="00DD11F4">
        <w:rPr>
          <w:rFonts w:asciiTheme="majorHAnsi" w:hAnsiTheme="majorHAnsi" w:cstheme="majorHAnsi"/>
          <w:color w:val="333333"/>
          <w:sz w:val="22"/>
          <w:szCs w:val="22"/>
        </w:rPr>
        <w:t xml:space="preserve">Our children experience a creative curriculum that encourages curiosity and independent learning. We enrich our curriculum with educational visits and visitors, and offer a wide variety of enrichment activities that contribute to the personal development of every child. At Ashbrook we want to develop every child’s </w:t>
      </w:r>
      <w:r w:rsidR="000244AA" w:rsidRPr="00DD11F4">
        <w:rPr>
          <w:rFonts w:asciiTheme="majorHAnsi" w:hAnsiTheme="majorHAnsi" w:cstheme="majorHAnsi"/>
          <w:color w:val="333333"/>
          <w:sz w:val="22"/>
          <w:szCs w:val="22"/>
        </w:rPr>
        <w:t>ability</w:t>
      </w:r>
      <w:r w:rsidRPr="00DD11F4">
        <w:rPr>
          <w:rFonts w:asciiTheme="majorHAnsi" w:hAnsiTheme="majorHAnsi" w:cstheme="majorHAnsi"/>
          <w:color w:val="333333"/>
          <w:sz w:val="22"/>
          <w:szCs w:val="22"/>
        </w:rPr>
        <w:t xml:space="preserve"> in the Arts, sports and academics to ensure they reach their full potential.</w:t>
      </w:r>
    </w:p>
    <w:p w14:paraId="2690ABF4" w14:textId="77777777" w:rsidR="00C500D3" w:rsidRPr="00DD11F4" w:rsidRDefault="00C500D3" w:rsidP="00C500D3">
      <w:pPr>
        <w:pStyle w:val="NormalWeb"/>
        <w:shd w:val="clear" w:color="auto" w:fill="FFFFFF"/>
        <w:spacing w:before="240" w:beforeAutospacing="0" w:after="240" w:afterAutospacing="0"/>
        <w:rPr>
          <w:rFonts w:asciiTheme="majorHAnsi" w:hAnsiTheme="majorHAnsi" w:cstheme="majorHAnsi"/>
          <w:color w:val="333333"/>
          <w:sz w:val="22"/>
          <w:szCs w:val="22"/>
        </w:rPr>
      </w:pPr>
    </w:p>
    <w:p w14:paraId="5ED41915" w14:textId="2A274DA6" w:rsidR="00C500D3" w:rsidRPr="00DD11F4" w:rsidRDefault="000244AA" w:rsidP="00C500D3">
      <w:pPr>
        <w:pStyle w:val="NormalWeb"/>
        <w:shd w:val="clear" w:color="auto" w:fill="FFFFFF"/>
        <w:spacing w:before="240" w:beforeAutospacing="0" w:after="240" w:afterAutospacing="0"/>
        <w:rPr>
          <w:rFonts w:asciiTheme="majorHAnsi" w:hAnsiTheme="majorHAnsi" w:cstheme="majorHAnsi"/>
          <w:color w:val="333333"/>
          <w:sz w:val="22"/>
          <w:szCs w:val="22"/>
        </w:rPr>
      </w:pPr>
      <w:r>
        <w:rPr>
          <w:rFonts w:asciiTheme="majorHAnsi" w:hAnsiTheme="majorHAnsi" w:cstheme="majorHAnsi"/>
          <w:color w:val="333333"/>
          <w:sz w:val="22"/>
          <w:szCs w:val="22"/>
        </w:rPr>
        <w:t>Mrs H Tarrant</w:t>
      </w:r>
      <w:r w:rsidR="00C500D3" w:rsidRPr="00DD11F4">
        <w:rPr>
          <w:rFonts w:asciiTheme="majorHAnsi" w:hAnsiTheme="majorHAnsi" w:cstheme="majorHAnsi"/>
          <w:color w:val="333333"/>
          <w:sz w:val="22"/>
          <w:szCs w:val="22"/>
        </w:rPr>
        <w:br/>
      </w:r>
      <w:r>
        <w:rPr>
          <w:rFonts w:asciiTheme="majorHAnsi" w:hAnsiTheme="majorHAnsi" w:cstheme="majorHAnsi"/>
          <w:color w:val="333333"/>
          <w:sz w:val="22"/>
          <w:szCs w:val="22"/>
        </w:rPr>
        <w:t xml:space="preserve">Executive </w:t>
      </w:r>
      <w:r w:rsidR="00C500D3" w:rsidRPr="00DD11F4">
        <w:rPr>
          <w:rFonts w:asciiTheme="majorHAnsi" w:hAnsiTheme="majorHAnsi" w:cstheme="majorHAnsi"/>
          <w:color w:val="333333"/>
          <w:sz w:val="22"/>
          <w:szCs w:val="22"/>
        </w:rPr>
        <w:t>Headteacher</w:t>
      </w:r>
    </w:p>
    <w:p w14:paraId="50C758DB" w14:textId="77777777"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5AE2EE47" w14:textId="77777777" w:rsidR="00C500D3" w:rsidRDefault="00C500D3" w:rsidP="00C500D3">
      <w:pPr>
        <w:pStyle w:val="NormalWeb"/>
        <w:shd w:val="clear" w:color="auto" w:fill="FFFFFF"/>
        <w:spacing w:before="240" w:beforeAutospacing="0" w:after="240" w:afterAutospacing="0"/>
        <w:rPr>
          <w:rFonts w:ascii="Montserrat" w:hAnsi="Montserrat"/>
          <w:color w:val="333333"/>
          <w:sz w:val="26"/>
          <w:szCs w:val="26"/>
        </w:rPr>
      </w:pPr>
    </w:p>
    <w:p w14:paraId="77882032" w14:textId="77777777" w:rsidR="00C500D3" w:rsidRDefault="00C500D3" w:rsidP="00C500D3">
      <w:pPr>
        <w:pStyle w:val="NormalWeb"/>
        <w:shd w:val="clear" w:color="auto" w:fill="FFFFFF"/>
        <w:spacing w:before="240" w:beforeAutospacing="0" w:after="240" w:afterAutospacing="0"/>
        <w:rPr>
          <w:rFonts w:ascii="Calibri" w:hAnsi="Calibri" w:cs="Calibri"/>
          <w:color w:val="333333"/>
          <w:sz w:val="28"/>
          <w:szCs w:val="28"/>
        </w:rPr>
      </w:pPr>
    </w:p>
    <w:p w14:paraId="09A5200E" w14:textId="17216764"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 xml:space="preserve">At Ashbrook Junior School, we believe that confident children are successful learners.  Opportunities to gain confidence are built into our curriculum and all successes are celebrated.  Through our knowledge-led curriculum, we work to develop our children’s love of learning and their ambitions for the future.  We aspire for the children of our school to leave us as independent, knowledgeable and responsible citizens of </w:t>
      </w:r>
      <w:proofErr w:type="spellStart"/>
      <w:r w:rsidRPr="00DD11F4">
        <w:rPr>
          <w:rFonts w:ascii="Calibri" w:hAnsi="Calibri" w:cs="Calibri"/>
          <w:color w:val="333333"/>
          <w:sz w:val="22"/>
          <w:szCs w:val="22"/>
        </w:rPr>
        <w:t>Borrowash</w:t>
      </w:r>
      <w:proofErr w:type="spellEnd"/>
      <w:r w:rsidRPr="00DD11F4">
        <w:rPr>
          <w:rFonts w:ascii="Calibri" w:hAnsi="Calibri" w:cs="Calibri"/>
          <w:color w:val="333333"/>
          <w:sz w:val="22"/>
          <w:szCs w:val="22"/>
        </w:rPr>
        <w:t>, Derbyshire and the World.    </w:t>
      </w:r>
    </w:p>
    <w:p w14:paraId="1ECB6286"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Ashbrook is a place for all: everyone belongs; everyone is valued; and everyone achieves.</w:t>
      </w:r>
    </w:p>
    <w:p w14:paraId="7B8F7350"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Style w:val="Strong"/>
          <w:rFonts w:ascii="Calibri" w:hAnsi="Calibri" w:cs="Calibri"/>
          <w:color w:val="333333"/>
          <w:sz w:val="22"/>
          <w:szCs w:val="22"/>
        </w:rPr>
        <w:t>Values</w:t>
      </w:r>
    </w:p>
    <w:p w14:paraId="4947AC96"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Our values are 'golden threads' that run through everything we do at school.  We have six values as follows: </w:t>
      </w:r>
    </w:p>
    <w:p w14:paraId="5DB4DF51"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Respect </w:t>
      </w:r>
    </w:p>
    <w:p w14:paraId="7EE804AF"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Responsibility</w:t>
      </w:r>
    </w:p>
    <w:p w14:paraId="26089ABF"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Creativity</w:t>
      </w:r>
    </w:p>
    <w:p w14:paraId="33255DE4"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Kindness</w:t>
      </w:r>
    </w:p>
    <w:p w14:paraId="3B8FB8C3"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Aspiration</w:t>
      </w:r>
    </w:p>
    <w:p w14:paraId="13AFEEE1" w14:textId="77777777" w:rsidR="00C500D3" w:rsidRPr="00DD11F4" w:rsidRDefault="00C500D3" w:rsidP="00C500D3">
      <w:pPr>
        <w:pStyle w:val="NormalWeb"/>
        <w:shd w:val="clear" w:color="auto" w:fill="FFFFFF"/>
        <w:spacing w:before="240" w:beforeAutospacing="0" w:after="240" w:afterAutospacing="0"/>
        <w:rPr>
          <w:rFonts w:ascii="Calibri" w:hAnsi="Calibri" w:cs="Calibri"/>
          <w:color w:val="333333"/>
          <w:sz w:val="22"/>
          <w:szCs w:val="22"/>
        </w:rPr>
      </w:pPr>
      <w:r w:rsidRPr="00DD11F4">
        <w:rPr>
          <w:rFonts w:ascii="Calibri" w:hAnsi="Calibri" w:cs="Calibri"/>
          <w:color w:val="333333"/>
          <w:sz w:val="22"/>
          <w:szCs w:val="22"/>
        </w:rPr>
        <w:t>Equality</w:t>
      </w:r>
    </w:p>
    <w:p w14:paraId="37B1A4D1" w14:textId="718B5768" w:rsidR="00B15B55" w:rsidRDefault="00751315">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Pr="00DD11F4" w:rsidRDefault="00751315">
      <w:r w:rsidRPr="00DD11F4">
        <w:t>Dear Applicant,</w:t>
      </w:r>
    </w:p>
    <w:p w14:paraId="05D84707" w14:textId="77777777" w:rsidR="00B15B55" w:rsidRPr="00DD11F4" w:rsidRDefault="00B15B55"/>
    <w:p w14:paraId="55299967" w14:textId="77777777" w:rsidR="00B15B55" w:rsidRPr="00DD11F4" w:rsidRDefault="00751315">
      <w:r w:rsidRPr="00DD11F4">
        <w:t xml:space="preserve">Thank you for your interest in working with Transform. </w:t>
      </w:r>
    </w:p>
    <w:p w14:paraId="37EEF7A9" w14:textId="77777777" w:rsidR="00B15B55" w:rsidRPr="00DD11F4" w:rsidRDefault="00751315">
      <w:r w:rsidRPr="00DD11F4">
        <w:t xml:space="preserve">The recruitment pack should give you all the information needed, if you should need anything further please do not hesitate to ask or refer to our website </w:t>
      </w:r>
      <w:hyperlink r:id="rId13">
        <w:r w:rsidRPr="00DD11F4">
          <w:rPr>
            <w:color w:val="0563C1"/>
            <w:u w:val="single"/>
          </w:rPr>
          <w:t>https://www.transformtrust.co.uk/</w:t>
        </w:r>
      </w:hyperlink>
      <w:r w:rsidRPr="00DD11F4">
        <w:t xml:space="preserve"> or the relevant school website for additional information.</w:t>
      </w:r>
    </w:p>
    <w:p w14:paraId="659FCFCE" w14:textId="77777777" w:rsidR="00B15B55" w:rsidRPr="00DD11F4" w:rsidRDefault="00751315">
      <w:r w:rsidRPr="00DD11F4">
        <w:t>At Transform, children come first. We have four Transform values: Respect, Kindness, Equ</w:t>
      </w:r>
      <w:r w:rsidR="0096735B" w:rsidRPr="00DD11F4">
        <w:t>ity</w:t>
      </w:r>
      <w:r w:rsidRPr="00DD11F4">
        <w:t xml:space="preserve"> and Creativity. We believe that when every member of Transform lives by these then we will </w:t>
      </w:r>
      <w:proofErr w:type="spellStart"/>
      <w:r w:rsidRPr="00DD11F4">
        <w:t>fulfill</w:t>
      </w:r>
      <w:proofErr w:type="spellEnd"/>
      <w:r w:rsidRPr="00DD11F4">
        <w:t xml:space="preserve"> our aspiration “Together we Achieve”.</w:t>
      </w:r>
    </w:p>
    <w:p w14:paraId="3EF401A1" w14:textId="77777777" w:rsidR="00B15B55" w:rsidRPr="00DD11F4" w:rsidRDefault="00751315">
      <w:r w:rsidRPr="00DD11F4">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DD11F4" w:rsidRDefault="00751315">
      <w:r w:rsidRPr="00DD11F4">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DD11F4" w:rsidRDefault="00751315">
      <w:r w:rsidRPr="00DD11F4">
        <w:t>I hope that you find the information enclosed useful in your consideration of joining such a special extended family. I wish you every success and look forward to meeting and working with you.</w:t>
      </w:r>
    </w:p>
    <w:p w14:paraId="42FEC964" w14:textId="77777777" w:rsidR="00B15B55" w:rsidRPr="00DD11F4" w:rsidRDefault="00751315">
      <w:r w:rsidRPr="00DD11F4">
        <w:t>All the very best.</w:t>
      </w:r>
    </w:p>
    <w:p w14:paraId="4380D10D" w14:textId="77777777" w:rsidR="00B15B55" w:rsidRPr="00DD11F4" w:rsidRDefault="00B15B55"/>
    <w:p w14:paraId="3FE0C3C1" w14:textId="77777777" w:rsidR="00B15B55" w:rsidRPr="00DD11F4" w:rsidRDefault="00751315">
      <w:r w:rsidRPr="00DD11F4">
        <w:t>Rebecca Meredith</w:t>
      </w:r>
    </w:p>
    <w:p w14:paraId="2CC28966" w14:textId="77777777" w:rsidR="00B15B55" w:rsidRPr="00DD11F4" w:rsidRDefault="00751315">
      <w:r w:rsidRPr="00DD11F4">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Pr="00DD11F4" w:rsidRDefault="00751315">
      <w:pPr>
        <w:jc w:val="both"/>
      </w:pPr>
      <w:r w:rsidRPr="00DD11F4">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510AF7FB" w:rsidR="00B15B55" w:rsidRPr="00DD11F4" w:rsidRDefault="00751315">
      <w:pPr>
        <w:jc w:val="both"/>
      </w:pPr>
      <w:r w:rsidRPr="00DD11F4">
        <w:t xml:space="preserve">We currently have over </w:t>
      </w:r>
      <w:r w:rsidR="00A443EE">
        <w:t>93</w:t>
      </w:r>
      <w:r w:rsidR="00976004">
        <w:t>00</w:t>
      </w:r>
      <w:r w:rsidRPr="00DD11F4">
        <w:t xml:space="preserve"> children in 2</w:t>
      </w:r>
      <w:r w:rsidR="00A443EE">
        <w:t>6</w:t>
      </w:r>
      <w:r w:rsidR="00B062BE" w:rsidRPr="00DD11F4">
        <w:t xml:space="preserve"> </w:t>
      </w:r>
      <w:r w:rsidRPr="00DD11F4">
        <w:t>Primary schools covering Nottingham, Nottinghamshire, Derby and Derbyshire. We employ over 1</w:t>
      </w:r>
      <w:r w:rsidR="00A443EE">
        <w:t>42</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9B2A48" w:rsidRPr="006A119F" w14:paraId="541A3573" w14:textId="77777777" w:rsidTr="00A443EE">
        <w:tc>
          <w:tcPr>
            <w:tcW w:w="2663" w:type="dxa"/>
          </w:tcPr>
          <w:p w14:paraId="69F77C6A" w14:textId="77777777" w:rsidR="009B2A48" w:rsidRPr="006A119F" w:rsidRDefault="009B2A48" w:rsidP="00B37AB8">
            <w:pPr>
              <w:spacing w:after="0"/>
              <w:rPr>
                <w:sz w:val="20"/>
                <w:szCs w:val="20"/>
              </w:rPr>
            </w:pPr>
            <w:bookmarkStart w:id="1" w:name="_Hlk165280510"/>
            <w:r w:rsidRPr="006A119F">
              <w:rPr>
                <w:sz w:val="20"/>
                <w:szCs w:val="20"/>
              </w:rPr>
              <w:t>School</w:t>
            </w:r>
          </w:p>
        </w:tc>
        <w:tc>
          <w:tcPr>
            <w:tcW w:w="1727" w:type="dxa"/>
          </w:tcPr>
          <w:p w14:paraId="566CCB58" w14:textId="77777777" w:rsidR="009B2A48" w:rsidRPr="006A119F" w:rsidRDefault="009B2A48" w:rsidP="00B37AB8">
            <w:pPr>
              <w:spacing w:after="0"/>
              <w:rPr>
                <w:sz w:val="20"/>
                <w:szCs w:val="20"/>
              </w:rPr>
            </w:pPr>
            <w:r w:rsidRPr="006A119F">
              <w:rPr>
                <w:sz w:val="20"/>
                <w:szCs w:val="20"/>
              </w:rPr>
              <w:t>LA</w:t>
            </w:r>
          </w:p>
        </w:tc>
        <w:tc>
          <w:tcPr>
            <w:tcW w:w="2397" w:type="dxa"/>
          </w:tcPr>
          <w:p w14:paraId="26C1CAD5" w14:textId="77777777" w:rsidR="009B2A48" w:rsidRPr="006A119F" w:rsidRDefault="009B2A48" w:rsidP="00B37AB8">
            <w:pPr>
              <w:spacing w:after="0"/>
              <w:rPr>
                <w:sz w:val="20"/>
                <w:szCs w:val="20"/>
              </w:rPr>
            </w:pPr>
            <w:r w:rsidRPr="006A119F">
              <w:rPr>
                <w:sz w:val="20"/>
                <w:szCs w:val="20"/>
              </w:rPr>
              <w:t>Date joined Transform</w:t>
            </w:r>
          </w:p>
        </w:tc>
        <w:tc>
          <w:tcPr>
            <w:tcW w:w="2541" w:type="dxa"/>
          </w:tcPr>
          <w:p w14:paraId="738F1B60" w14:textId="77777777" w:rsidR="009B2A48" w:rsidRPr="006A119F" w:rsidRDefault="009B2A48" w:rsidP="00B37AB8">
            <w:pPr>
              <w:spacing w:after="0"/>
              <w:rPr>
                <w:sz w:val="20"/>
                <w:szCs w:val="20"/>
              </w:rPr>
            </w:pPr>
            <w:r w:rsidRPr="006A119F">
              <w:rPr>
                <w:sz w:val="20"/>
                <w:szCs w:val="20"/>
              </w:rPr>
              <w:t>Current Ofsted grading</w:t>
            </w:r>
          </w:p>
        </w:tc>
      </w:tr>
      <w:tr w:rsidR="009B2A48" w:rsidRPr="006A119F" w14:paraId="4DF4C44F" w14:textId="77777777" w:rsidTr="00A443EE">
        <w:tc>
          <w:tcPr>
            <w:tcW w:w="2663" w:type="dxa"/>
          </w:tcPr>
          <w:p w14:paraId="0C81551F" w14:textId="77777777" w:rsidR="009B2A48" w:rsidRPr="006A119F" w:rsidRDefault="009B2A48" w:rsidP="00B37AB8">
            <w:pPr>
              <w:spacing w:after="0"/>
              <w:rPr>
                <w:sz w:val="20"/>
                <w:szCs w:val="20"/>
              </w:rPr>
            </w:pPr>
            <w:r w:rsidRPr="006A119F">
              <w:rPr>
                <w:sz w:val="20"/>
                <w:szCs w:val="20"/>
              </w:rPr>
              <w:t>Abbey Hill Primary</w:t>
            </w:r>
          </w:p>
        </w:tc>
        <w:tc>
          <w:tcPr>
            <w:tcW w:w="1727" w:type="dxa"/>
          </w:tcPr>
          <w:p w14:paraId="58AB3FA8" w14:textId="77777777" w:rsidR="009B2A48" w:rsidRPr="006A119F" w:rsidRDefault="009B2A48" w:rsidP="00B37AB8">
            <w:pPr>
              <w:spacing w:after="0"/>
              <w:rPr>
                <w:sz w:val="20"/>
                <w:szCs w:val="20"/>
              </w:rPr>
            </w:pPr>
            <w:r w:rsidRPr="006A119F">
              <w:rPr>
                <w:sz w:val="20"/>
                <w:szCs w:val="20"/>
              </w:rPr>
              <w:t>Nottinghamshire</w:t>
            </w:r>
          </w:p>
        </w:tc>
        <w:tc>
          <w:tcPr>
            <w:tcW w:w="2397" w:type="dxa"/>
          </w:tcPr>
          <w:p w14:paraId="3CB5EF1E" w14:textId="77777777" w:rsidR="009B2A48" w:rsidRPr="006A119F" w:rsidRDefault="009B2A48" w:rsidP="00B37AB8">
            <w:pPr>
              <w:spacing w:after="0"/>
              <w:rPr>
                <w:sz w:val="20"/>
                <w:szCs w:val="20"/>
              </w:rPr>
            </w:pPr>
            <w:r w:rsidRPr="006A119F">
              <w:rPr>
                <w:sz w:val="20"/>
                <w:szCs w:val="20"/>
              </w:rPr>
              <w:t>1 April 2024</w:t>
            </w:r>
          </w:p>
        </w:tc>
        <w:tc>
          <w:tcPr>
            <w:tcW w:w="2541" w:type="dxa"/>
          </w:tcPr>
          <w:p w14:paraId="2AA318A2" w14:textId="77777777" w:rsidR="009B2A48" w:rsidRPr="006A119F" w:rsidRDefault="009B2A48" w:rsidP="00B37AB8">
            <w:pPr>
              <w:spacing w:after="0"/>
              <w:rPr>
                <w:sz w:val="20"/>
                <w:szCs w:val="20"/>
              </w:rPr>
            </w:pPr>
            <w:r w:rsidRPr="006A119F">
              <w:rPr>
                <w:sz w:val="20"/>
                <w:szCs w:val="20"/>
              </w:rPr>
              <w:t>Good (April 2023)</w:t>
            </w:r>
          </w:p>
        </w:tc>
      </w:tr>
      <w:tr w:rsidR="009B2A48" w:rsidRPr="006A119F" w14:paraId="24D17651" w14:textId="77777777" w:rsidTr="00A443EE">
        <w:tc>
          <w:tcPr>
            <w:tcW w:w="2663" w:type="dxa"/>
          </w:tcPr>
          <w:p w14:paraId="421BF326" w14:textId="77777777" w:rsidR="009B2A48" w:rsidRPr="006A119F" w:rsidRDefault="009B2A48" w:rsidP="00B37AB8">
            <w:pPr>
              <w:spacing w:after="0"/>
              <w:rPr>
                <w:sz w:val="20"/>
                <w:szCs w:val="20"/>
              </w:rPr>
            </w:pPr>
            <w:r w:rsidRPr="006A119F">
              <w:rPr>
                <w:sz w:val="20"/>
                <w:szCs w:val="20"/>
              </w:rPr>
              <w:t xml:space="preserve">Allenton Community Primary </w:t>
            </w:r>
          </w:p>
        </w:tc>
        <w:tc>
          <w:tcPr>
            <w:tcW w:w="1727" w:type="dxa"/>
          </w:tcPr>
          <w:p w14:paraId="454BDA96" w14:textId="77777777" w:rsidR="009B2A48" w:rsidRPr="006A119F" w:rsidRDefault="009B2A48" w:rsidP="00B37AB8">
            <w:pPr>
              <w:spacing w:after="0"/>
              <w:rPr>
                <w:sz w:val="20"/>
                <w:szCs w:val="20"/>
              </w:rPr>
            </w:pPr>
            <w:r w:rsidRPr="006A119F">
              <w:rPr>
                <w:sz w:val="20"/>
                <w:szCs w:val="20"/>
              </w:rPr>
              <w:t xml:space="preserve">Derby </w:t>
            </w:r>
          </w:p>
        </w:tc>
        <w:tc>
          <w:tcPr>
            <w:tcW w:w="2397" w:type="dxa"/>
          </w:tcPr>
          <w:p w14:paraId="0A0D87E9" w14:textId="77777777" w:rsidR="009B2A48" w:rsidRPr="006A119F" w:rsidRDefault="009B2A48" w:rsidP="00B37AB8">
            <w:pPr>
              <w:spacing w:after="0"/>
              <w:rPr>
                <w:sz w:val="20"/>
                <w:szCs w:val="20"/>
              </w:rPr>
            </w:pPr>
            <w:r w:rsidRPr="006A119F">
              <w:rPr>
                <w:sz w:val="20"/>
                <w:szCs w:val="20"/>
              </w:rPr>
              <w:t>1 January 2015</w:t>
            </w:r>
          </w:p>
        </w:tc>
        <w:tc>
          <w:tcPr>
            <w:tcW w:w="2541" w:type="dxa"/>
          </w:tcPr>
          <w:p w14:paraId="442399D6" w14:textId="77777777" w:rsidR="009B2A48" w:rsidRPr="006A119F" w:rsidRDefault="009B2A48" w:rsidP="00B37AB8">
            <w:pPr>
              <w:spacing w:after="0"/>
              <w:rPr>
                <w:sz w:val="20"/>
                <w:szCs w:val="20"/>
              </w:rPr>
            </w:pPr>
            <w:r w:rsidRPr="006A119F">
              <w:rPr>
                <w:sz w:val="20"/>
                <w:szCs w:val="20"/>
              </w:rPr>
              <w:t>Good (April 2023)</w:t>
            </w:r>
          </w:p>
        </w:tc>
      </w:tr>
      <w:tr w:rsidR="009B2A48" w:rsidRPr="006A119F" w14:paraId="49499CEA" w14:textId="77777777" w:rsidTr="00A443EE">
        <w:tc>
          <w:tcPr>
            <w:tcW w:w="2663" w:type="dxa"/>
          </w:tcPr>
          <w:p w14:paraId="12B4D785" w14:textId="77777777" w:rsidR="009B2A48" w:rsidRPr="006A119F" w:rsidRDefault="009B2A48" w:rsidP="00B37AB8">
            <w:pPr>
              <w:spacing w:after="0"/>
              <w:rPr>
                <w:sz w:val="20"/>
                <w:szCs w:val="20"/>
              </w:rPr>
            </w:pPr>
            <w:r w:rsidRPr="006A119F">
              <w:rPr>
                <w:sz w:val="20"/>
                <w:szCs w:val="20"/>
              </w:rPr>
              <w:t>Ashbrook Junior</w:t>
            </w:r>
          </w:p>
        </w:tc>
        <w:tc>
          <w:tcPr>
            <w:tcW w:w="1727" w:type="dxa"/>
          </w:tcPr>
          <w:p w14:paraId="3EBCD7D7" w14:textId="77777777" w:rsidR="009B2A48" w:rsidRPr="006A119F" w:rsidRDefault="009B2A48" w:rsidP="00B37AB8">
            <w:pPr>
              <w:spacing w:after="0"/>
              <w:rPr>
                <w:sz w:val="20"/>
                <w:szCs w:val="20"/>
              </w:rPr>
            </w:pPr>
            <w:r w:rsidRPr="006A119F">
              <w:rPr>
                <w:sz w:val="20"/>
                <w:szCs w:val="20"/>
              </w:rPr>
              <w:t>Derbyshire</w:t>
            </w:r>
          </w:p>
        </w:tc>
        <w:tc>
          <w:tcPr>
            <w:tcW w:w="2397" w:type="dxa"/>
          </w:tcPr>
          <w:p w14:paraId="6DB13ABB" w14:textId="77777777" w:rsidR="009B2A48" w:rsidRPr="006A119F" w:rsidRDefault="009B2A48" w:rsidP="00B37AB8">
            <w:pPr>
              <w:spacing w:after="0"/>
              <w:rPr>
                <w:sz w:val="20"/>
                <w:szCs w:val="20"/>
              </w:rPr>
            </w:pPr>
            <w:r w:rsidRPr="006A119F">
              <w:rPr>
                <w:sz w:val="20"/>
                <w:szCs w:val="20"/>
              </w:rPr>
              <w:t>1 September 2020</w:t>
            </w:r>
          </w:p>
        </w:tc>
        <w:tc>
          <w:tcPr>
            <w:tcW w:w="2541" w:type="dxa"/>
          </w:tcPr>
          <w:p w14:paraId="4326F9CA" w14:textId="77777777" w:rsidR="009B2A48" w:rsidRPr="006A119F" w:rsidRDefault="009B2A48" w:rsidP="00B37AB8">
            <w:pPr>
              <w:spacing w:after="0"/>
              <w:rPr>
                <w:sz w:val="20"/>
                <w:szCs w:val="20"/>
              </w:rPr>
            </w:pPr>
            <w:r w:rsidRPr="006A119F">
              <w:rPr>
                <w:sz w:val="20"/>
                <w:szCs w:val="20"/>
              </w:rPr>
              <w:t>Good (June 2023)</w:t>
            </w:r>
          </w:p>
        </w:tc>
      </w:tr>
      <w:tr w:rsidR="009B2A48" w:rsidRPr="006A119F" w14:paraId="45685AEC" w14:textId="77777777" w:rsidTr="00A443EE">
        <w:tc>
          <w:tcPr>
            <w:tcW w:w="2663" w:type="dxa"/>
          </w:tcPr>
          <w:p w14:paraId="28159161" w14:textId="77777777" w:rsidR="009B2A48" w:rsidRPr="006A119F" w:rsidRDefault="009B2A48" w:rsidP="00B37AB8">
            <w:pPr>
              <w:spacing w:after="0"/>
              <w:rPr>
                <w:sz w:val="20"/>
                <w:szCs w:val="20"/>
              </w:rPr>
            </w:pPr>
            <w:r w:rsidRPr="006A119F">
              <w:rPr>
                <w:sz w:val="20"/>
                <w:szCs w:val="20"/>
              </w:rPr>
              <w:t>Breadsall Hill Top Primary</w:t>
            </w:r>
          </w:p>
        </w:tc>
        <w:tc>
          <w:tcPr>
            <w:tcW w:w="1727" w:type="dxa"/>
          </w:tcPr>
          <w:p w14:paraId="5E76FDF1" w14:textId="77777777" w:rsidR="009B2A48" w:rsidRPr="006A119F" w:rsidRDefault="009B2A48" w:rsidP="00B37AB8">
            <w:pPr>
              <w:spacing w:after="0"/>
              <w:rPr>
                <w:sz w:val="20"/>
                <w:szCs w:val="20"/>
              </w:rPr>
            </w:pPr>
            <w:r w:rsidRPr="006A119F">
              <w:rPr>
                <w:sz w:val="20"/>
                <w:szCs w:val="20"/>
              </w:rPr>
              <w:t>Derby</w:t>
            </w:r>
          </w:p>
        </w:tc>
        <w:tc>
          <w:tcPr>
            <w:tcW w:w="2397" w:type="dxa"/>
          </w:tcPr>
          <w:p w14:paraId="15F9003D" w14:textId="77777777" w:rsidR="009B2A48" w:rsidRPr="006A119F" w:rsidRDefault="009B2A48" w:rsidP="00B37AB8">
            <w:pPr>
              <w:spacing w:after="0"/>
              <w:rPr>
                <w:sz w:val="20"/>
                <w:szCs w:val="20"/>
              </w:rPr>
            </w:pPr>
            <w:r w:rsidRPr="006A119F">
              <w:rPr>
                <w:sz w:val="20"/>
                <w:szCs w:val="20"/>
              </w:rPr>
              <w:t>1 July 2017</w:t>
            </w:r>
          </w:p>
        </w:tc>
        <w:tc>
          <w:tcPr>
            <w:tcW w:w="2541" w:type="dxa"/>
          </w:tcPr>
          <w:p w14:paraId="0C8AD70A" w14:textId="77777777" w:rsidR="009B2A48" w:rsidRPr="006A119F" w:rsidRDefault="009B2A48" w:rsidP="00B37AB8">
            <w:pPr>
              <w:spacing w:after="0"/>
              <w:rPr>
                <w:sz w:val="20"/>
                <w:szCs w:val="20"/>
              </w:rPr>
            </w:pPr>
            <w:r w:rsidRPr="006A119F">
              <w:rPr>
                <w:sz w:val="20"/>
                <w:szCs w:val="20"/>
              </w:rPr>
              <w:t>Good (October 2021)</w:t>
            </w:r>
          </w:p>
        </w:tc>
      </w:tr>
      <w:tr w:rsidR="009B2A48" w:rsidRPr="006A119F" w14:paraId="479F85EE" w14:textId="77777777" w:rsidTr="00A443EE">
        <w:tc>
          <w:tcPr>
            <w:tcW w:w="2663" w:type="dxa"/>
          </w:tcPr>
          <w:p w14:paraId="4F74E3BA" w14:textId="77777777" w:rsidR="009B2A48" w:rsidRPr="006A119F" w:rsidRDefault="009B2A48" w:rsidP="00B37AB8">
            <w:pPr>
              <w:spacing w:after="0"/>
              <w:rPr>
                <w:sz w:val="20"/>
                <w:szCs w:val="20"/>
              </w:rPr>
            </w:pPr>
            <w:r w:rsidRPr="006A119F">
              <w:rPr>
                <w:sz w:val="20"/>
                <w:szCs w:val="20"/>
              </w:rPr>
              <w:t xml:space="preserve">Brierley Forest Primary </w:t>
            </w:r>
          </w:p>
        </w:tc>
        <w:tc>
          <w:tcPr>
            <w:tcW w:w="1727" w:type="dxa"/>
          </w:tcPr>
          <w:p w14:paraId="52514829" w14:textId="77777777" w:rsidR="009B2A48" w:rsidRPr="006A119F" w:rsidRDefault="009B2A48" w:rsidP="00B37AB8">
            <w:pPr>
              <w:spacing w:after="0"/>
              <w:rPr>
                <w:sz w:val="20"/>
                <w:szCs w:val="20"/>
              </w:rPr>
            </w:pPr>
            <w:r w:rsidRPr="006A119F">
              <w:rPr>
                <w:sz w:val="20"/>
                <w:szCs w:val="20"/>
              </w:rPr>
              <w:t>Nottinghamshire</w:t>
            </w:r>
          </w:p>
        </w:tc>
        <w:tc>
          <w:tcPr>
            <w:tcW w:w="2397" w:type="dxa"/>
          </w:tcPr>
          <w:p w14:paraId="134A34D3" w14:textId="77777777" w:rsidR="009B2A48" w:rsidRPr="006A119F" w:rsidRDefault="009B2A48" w:rsidP="00B37AB8">
            <w:pPr>
              <w:spacing w:after="0"/>
              <w:rPr>
                <w:sz w:val="20"/>
                <w:szCs w:val="20"/>
              </w:rPr>
            </w:pPr>
            <w:r w:rsidRPr="006A119F">
              <w:rPr>
                <w:sz w:val="20"/>
                <w:szCs w:val="20"/>
              </w:rPr>
              <w:t>1 October 2022</w:t>
            </w:r>
          </w:p>
        </w:tc>
        <w:tc>
          <w:tcPr>
            <w:tcW w:w="2541" w:type="dxa"/>
          </w:tcPr>
          <w:p w14:paraId="20D933A8" w14:textId="77777777" w:rsidR="009B2A48" w:rsidRPr="006A119F" w:rsidRDefault="009B2A48" w:rsidP="00B37AB8">
            <w:pPr>
              <w:spacing w:after="0"/>
              <w:rPr>
                <w:sz w:val="20"/>
                <w:szCs w:val="20"/>
              </w:rPr>
            </w:pPr>
            <w:r w:rsidRPr="006A119F">
              <w:rPr>
                <w:sz w:val="20"/>
                <w:szCs w:val="20"/>
              </w:rPr>
              <w:t>Inadequate (November 2021</w:t>
            </w:r>
          </w:p>
        </w:tc>
      </w:tr>
      <w:tr w:rsidR="009B2A48" w:rsidRPr="006A119F" w14:paraId="6A7C5C5E" w14:textId="77777777" w:rsidTr="00A443EE">
        <w:tc>
          <w:tcPr>
            <w:tcW w:w="2663" w:type="dxa"/>
          </w:tcPr>
          <w:p w14:paraId="4DE1C364" w14:textId="77777777" w:rsidR="009B2A48" w:rsidRPr="006A119F" w:rsidRDefault="009B2A48" w:rsidP="00B37AB8">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6911BB8D" w14:textId="77777777" w:rsidR="009B2A48" w:rsidRPr="006A119F" w:rsidRDefault="009B2A48" w:rsidP="00B37AB8">
            <w:pPr>
              <w:spacing w:after="0"/>
              <w:rPr>
                <w:sz w:val="20"/>
                <w:szCs w:val="20"/>
              </w:rPr>
            </w:pPr>
            <w:r w:rsidRPr="006A119F">
              <w:rPr>
                <w:sz w:val="20"/>
                <w:szCs w:val="20"/>
              </w:rPr>
              <w:t>Nottingham</w:t>
            </w:r>
          </w:p>
        </w:tc>
        <w:tc>
          <w:tcPr>
            <w:tcW w:w="2397" w:type="dxa"/>
          </w:tcPr>
          <w:p w14:paraId="68550376" w14:textId="77777777" w:rsidR="009B2A48" w:rsidRPr="006A119F" w:rsidRDefault="009B2A48" w:rsidP="00B37AB8">
            <w:pPr>
              <w:spacing w:after="0"/>
              <w:rPr>
                <w:sz w:val="20"/>
                <w:szCs w:val="20"/>
              </w:rPr>
            </w:pPr>
            <w:r w:rsidRPr="006A119F">
              <w:rPr>
                <w:sz w:val="20"/>
                <w:szCs w:val="20"/>
              </w:rPr>
              <w:t>1 January 2015</w:t>
            </w:r>
          </w:p>
        </w:tc>
        <w:tc>
          <w:tcPr>
            <w:tcW w:w="2541" w:type="dxa"/>
          </w:tcPr>
          <w:p w14:paraId="2072ADA5" w14:textId="77777777" w:rsidR="009B2A48" w:rsidRPr="006A119F" w:rsidRDefault="009B2A48" w:rsidP="00B37AB8">
            <w:pPr>
              <w:spacing w:after="0"/>
              <w:rPr>
                <w:sz w:val="20"/>
                <w:szCs w:val="20"/>
              </w:rPr>
            </w:pPr>
            <w:r w:rsidRPr="006A119F">
              <w:rPr>
                <w:sz w:val="20"/>
                <w:szCs w:val="20"/>
              </w:rPr>
              <w:t>Good (March 2023)</w:t>
            </w:r>
          </w:p>
        </w:tc>
      </w:tr>
      <w:tr w:rsidR="009B2A48" w:rsidRPr="006A119F" w14:paraId="1AE44DA7" w14:textId="77777777" w:rsidTr="00A443EE">
        <w:tc>
          <w:tcPr>
            <w:tcW w:w="2663" w:type="dxa"/>
          </w:tcPr>
          <w:p w14:paraId="3FF082A7" w14:textId="77777777" w:rsidR="009B2A48" w:rsidRPr="006A119F" w:rsidRDefault="009B2A48" w:rsidP="00B37AB8">
            <w:pPr>
              <w:spacing w:after="0"/>
              <w:rPr>
                <w:sz w:val="20"/>
                <w:szCs w:val="20"/>
              </w:rPr>
            </w:pPr>
            <w:r w:rsidRPr="006A119F">
              <w:rPr>
                <w:sz w:val="20"/>
                <w:szCs w:val="20"/>
              </w:rPr>
              <w:t>Bulwell St Mary’s C of E Primary</w:t>
            </w:r>
          </w:p>
        </w:tc>
        <w:tc>
          <w:tcPr>
            <w:tcW w:w="1727" w:type="dxa"/>
          </w:tcPr>
          <w:p w14:paraId="08D107DB" w14:textId="77777777" w:rsidR="009B2A48" w:rsidRPr="006A119F" w:rsidRDefault="009B2A48" w:rsidP="00B37AB8">
            <w:pPr>
              <w:spacing w:after="0"/>
              <w:rPr>
                <w:sz w:val="20"/>
                <w:szCs w:val="20"/>
              </w:rPr>
            </w:pPr>
            <w:r w:rsidRPr="006A119F">
              <w:rPr>
                <w:sz w:val="20"/>
                <w:szCs w:val="20"/>
              </w:rPr>
              <w:t>Nottingham</w:t>
            </w:r>
          </w:p>
        </w:tc>
        <w:tc>
          <w:tcPr>
            <w:tcW w:w="2397" w:type="dxa"/>
          </w:tcPr>
          <w:p w14:paraId="5626FF19" w14:textId="77777777" w:rsidR="009B2A48" w:rsidRPr="006A119F" w:rsidRDefault="009B2A48" w:rsidP="00B37AB8">
            <w:pPr>
              <w:spacing w:after="0"/>
              <w:rPr>
                <w:sz w:val="20"/>
                <w:szCs w:val="20"/>
              </w:rPr>
            </w:pPr>
            <w:r w:rsidRPr="006A119F">
              <w:rPr>
                <w:sz w:val="20"/>
                <w:szCs w:val="20"/>
              </w:rPr>
              <w:t>1 August 2016</w:t>
            </w:r>
          </w:p>
        </w:tc>
        <w:tc>
          <w:tcPr>
            <w:tcW w:w="2541" w:type="dxa"/>
          </w:tcPr>
          <w:p w14:paraId="3115582C" w14:textId="77777777" w:rsidR="009B2A48" w:rsidRPr="006A119F" w:rsidRDefault="009B2A48" w:rsidP="00B37AB8">
            <w:pPr>
              <w:spacing w:after="0"/>
              <w:rPr>
                <w:sz w:val="20"/>
                <w:szCs w:val="20"/>
              </w:rPr>
            </w:pPr>
            <w:r w:rsidRPr="006A119F">
              <w:rPr>
                <w:sz w:val="20"/>
                <w:szCs w:val="20"/>
              </w:rPr>
              <w:t>Good (</w:t>
            </w:r>
            <w:r>
              <w:rPr>
                <w:sz w:val="20"/>
                <w:szCs w:val="20"/>
              </w:rPr>
              <w:t>October 2024</w:t>
            </w:r>
            <w:r w:rsidRPr="006A119F">
              <w:rPr>
                <w:sz w:val="20"/>
                <w:szCs w:val="20"/>
              </w:rPr>
              <w:t>)</w:t>
            </w:r>
          </w:p>
        </w:tc>
      </w:tr>
      <w:tr w:rsidR="00A443EE" w:rsidRPr="006A119F" w14:paraId="3A447476" w14:textId="77777777" w:rsidTr="00A443EE">
        <w:trPr>
          <w:trHeight w:val="253"/>
        </w:trPr>
        <w:tc>
          <w:tcPr>
            <w:tcW w:w="2663" w:type="dxa"/>
          </w:tcPr>
          <w:p w14:paraId="1F6AEDE6" w14:textId="77777777" w:rsidR="00A443EE" w:rsidRPr="006A119F" w:rsidRDefault="00A443EE" w:rsidP="00D77C4D">
            <w:pPr>
              <w:spacing w:after="0"/>
              <w:rPr>
                <w:sz w:val="20"/>
                <w:szCs w:val="20"/>
              </w:rPr>
            </w:pPr>
            <w:r w:rsidRPr="006A119F">
              <w:rPr>
                <w:sz w:val="20"/>
                <w:szCs w:val="20"/>
              </w:rPr>
              <w:t>Burford Primary</w:t>
            </w:r>
          </w:p>
        </w:tc>
        <w:tc>
          <w:tcPr>
            <w:tcW w:w="1727" w:type="dxa"/>
          </w:tcPr>
          <w:p w14:paraId="64356346" w14:textId="77777777" w:rsidR="00A443EE" w:rsidRPr="006A119F" w:rsidRDefault="00A443EE" w:rsidP="00D77C4D">
            <w:pPr>
              <w:spacing w:after="0"/>
              <w:rPr>
                <w:sz w:val="20"/>
                <w:szCs w:val="20"/>
              </w:rPr>
            </w:pPr>
            <w:r w:rsidRPr="006A119F">
              <w:rPr>
                <w:sz w:val="20"/>
                <w:szCs w:val="20"/>
              </w:rPr>
              <w:t>Nottingham</w:t>
            </w:r>
          </w:p>
        </w:tc>
        <w:tc>
          <w:tcPr>
            <w:tcW w:w="2397" w:type="dxa"/>
          </w:tcPr>
          <w:p w14:paraId="6F2E62A6" w14:textId="77777777" w:rsidR="00A443EE" w:rsidRPr="006A119F" w:rsidRDefault="00A443EE" w:rsidP="00D77C4D">
            <w:pPr>
              <w:spacing w:after="0"/>
              <w:rPr>
                <w:sz w:val="20"/>
                <w:szCs w:val="20"/>
              </w:rPr>
            </w:pPr>
            <w:r w:rsidRPr="006A119F">
              <w:rPr>
                <w:sz w:val="20"/>
                <w:szCs w:val="20"/>
              </w:rPr>
              <w:t>1 August 2016</w:t>
            </w:r>
          </w:p>
        </w:tc>
        <w:tc>
          <w:tcPr>
            <w:tcW w:w="2541" w:type="dxa"/>
          </w:tcPr>
          <w:p w14:paraId="618B5B8F" w14:textId="77777777" w:rsidR="00A443EE" w:rsidRPr="006A119F" w:rsidRDefault="00A443EE" w:rsidP="00D77C4D">
            <w:pPr>
              <w:spacing w:after="0"/>
              <w:rPr>
                <w:sz w:val="20"/>
                <w:szCs w:val="20"/>
              </w:rPr>
            </w:pPr>
            <w:r w:rsidRPr="006A119F">
              <w:rPr>
                <w:sz w:val="20"/>
                <w:szCs w:val="20"/>
              </w:rPr>
              <w:t>Good (May 2019)</w:t>
            </w:r>
          </w:p>
        </w:tc>
      </w:tr>
      <w:tr w:rsidR="009B2A48" w:rsidRPr="006A119F" w14:paraId="2AC09C86" w14:textId="77777777" w:rsidTr="00A443EE">
        <w:trPr>
          <w:trHeight w:val="253"/>
        </w:trPr>
        <w:tc>
          <w:tcPr>
            <w:tcW w:w="2663" w:type="dxa"/>
          </w:tcPr>
          <w:p w14:paraId="4383C5F3" w14:textId="3CF0E72E" w:rsidR="009B2A48" w:rsidRPr="006A119F" w:rsidRDefault="00A443EE" w:rsidP="00B37AB8">
            <w:pPr>
              <w:spacing w:after="0"/>
              <w:rPr>
                <w:sz w:val="20"/>
                <w:szCs w:val="20"/>
              </w:rPr>
            </w:pPr>
            <w:r>
              <w:rPr>
                <w:sz w:val="20"/>
                <w:szCs w:val="20"/>
              </w:rPr>
              <w:t>Cantrell</w:t>
            </w:r>
            <w:r w:rsidR="009B2A48" w:rsidRPr="006A119F">
              <w:rPr>
                <w:sz w:val="20"/>
                <w:szCs w:val="20"/>
              </w:rPr>
              <w:t xml:space="preserve"> Primary</w:t>
            </w:r>
          </w:p>
        </w:tc>
        <w:tc>
          <w:tcPr>
            <w:tcW w:w="1727" w:type="dxa"/>
          </w:tcPr>
          <w:p w14:paraId="314DE3A7" w14:textId="77777777" w:rsidR="009B2A48" w:rsidRPr="006A119F" w:rsidRDefault="009B2A48" w:rsidP="00B37AB8">
            <w:pPr>
              <w:spacing w:after="0"/>
              <w:rPr>
                <w:sz w:val="20"/>
                <w:szCs w:val="20"/>
              </w:rPr>
            </w:pPr>
            <w:r w:rsidRPr="006A119F">
              <w:rPr>
                <w:sz w:val="20"/>
                <w:szCs w:val="20"/>
              </w:rPr>
              <w:t>Nottingham</w:t>
            </w:r>
          </w:p>
        </w:tc>
        <w:tc>
          <w:tcPr>
            <w:tcW w:w="2397" w:type="dxa"/>
          </w:tcPr>
          <w:p w14:paraId="1423587C" w14:textId="73D5756F" w:rsidR="009B2A48" w:rsidRPr="006A119F" w:rsidRDefault="00A443EE" w:rsidP="00B37AB8">
            <w:pPr>
              <w:spacing w:after="0"/>
              <w:rPr>
                <w:sz w:val="20"/>
                <w:szCs w:val="20"/>
              </w:rPr>
            </w:pPr>
            <w:r>
              <w:rPr>
                <w:sz w:val="20"/>
                <w:szCs w:val="20"/>
              </w:rPr>
              <w:t>1 March 2025</w:t>
            </w:r>
          </w:p>
        </w:tc>
        <w:tc>
          <w:tcPr>
            <w:tcW w:w="2541" w:type="dxa"/>
          </w:tcPr>
          <w:p w14:paraId="2B064638" w14:textId="08B19F49" w:rsidR="009B2A48" w:rsidRPr="006A119F" w:rsidRDefault="00A443EE" w:rsidP="00B37AB8">
            <w:pPr>
              <w:spacing w:after="0"/>
              <w:rPr>
                <w:sz w:val="20"/>
                <w:szCs w:val="20"/>
              </w:rPr>
            </w:pPr>
            <w:r>
              <w:rPr>
                <w:sz w:val="20"/>
                <w:szCs w:val="20"/>
              </w:rPr>
              <w:t>Inadequate (March 2024)</w:t>
            </w:r>
          </w:p>
        </w:tc>
      </w:tr>
      <w:tr w:rsidR="009B2A48" w:rsidRPr="006A119F" w14:paraId="4BA34C92" w14:textId="77777777" w:rsidTr="00A443EE">
        <w:tc>
          <w:tcPr>
            <w:tcW w:w="2663" w:type="dxa"/>
          </w:tcPr>
          <w:p w14:paraId="3A4193C7" w14:textId="77777777" w:rsidR="009B2A48" w:rsidRPr="006A119F" w:rsidRDefault="009B2A48" w:rsidP="00B37AB8">
            <w:pPr>
              <w:spacing w:after="0"/>
              <w:rPr>
                <w:sz w:val="20"/>
                <w:szCs w:val="20"/>
              </w:rPr>
            </w:pPr>
            <w:r w:rsidRPr="006A119F">
              <w:rPr>
                <w:sz w:val="20"/>
                <w:szCs w:val="20"/>
              </w:rPr>
              <w:t>Edale Rise Primary</w:t>
            </w:r>
          </w:p>
        </w:tc>
        <w:tc>
          <w:tcPr>
            <w:tcW w:w="1727" w:type="dxa"/>
          </w:tcPr>
          <w:p w14:paraId="00CEFDA2" w14:textId="77777777" w:rsidR="009B2A48" w:rsidRPr="006A119F" w:rsidRDefault="009B2A48" w:rsidP="00B37AB8">
            <w:pPr>
              <w:spacing w:after="0"/>
              <w:rPr>
                <w:sz w:val="20"/>
                <w:szCs w:val="20"/>
              </w:rPr>
            </w:pPr>
            <w:r w:rsidRPr="006A119F">
              <w:rPr>
                <w:sz w:val="20"/>
                <w:szCs w:val="20"/>
              </w:rPr>
              <w:t>Nottingham</w:t>
            </w:r>
          </w:p>
        </w:tc>
        <w:tc>
          <w:tcPr>
            <w:tcW w:w="2397" w:type="dxa"/>
          </w:tcPr>
          <w:p w14:paraId="1FE4D624" w14:textId="77777777" w:rsidR="009B2A48" w:rsidRPr="006A119F" w:rsidRDefault="009B2A48" w:rsidP="00B37AB8">
            <w:pPr>
              <w:spacing w:after="0"/>
              <w:rPr>
                <w:sz w:val="20"/>
                <w:szCs w:val="20"/>
              </w:rPr>
            </w:pPr>
            <w:r w:rsidRPr="006A119F">
              <w:rPr>
                <w:sz w:val="20"/>
                <w:szCs w:val="20"/>
              </w:rPr>
              <w:t>1 April 2014</w:t>
            </w:r>
          </w:p>
        </w:tc>
        <w:tc>
          <w:tcPr>
            <w:tcW w:w="2541" w:type="dxa"/>
          </w:tcPr>
          <w:p w14:paraId="28F7F5F4" w14:textId="77777777" w:rsidR="009B2A48" w:rsidRPr="006A119F" w:rsidRDefault="009B2A48" w:rsidP="00B37AB8">
            <w:pPr>
              <w:spacing w:after="0"/>
              <w:rPr>
                <w:sz w:val="20"/>
                <w:szCs w:val="20"/>
              </w:rPr>
            </w:pPr>
            <w:r w:rsidRPr="006A119F">
              <w:rPr>
                <w:sz w:val="20"/>
                <w:szCs w:val="20"/>
              </w:rPr>
              <w:t>Good (June 2023)</w:t>
            </w:r>
          </w:p>
        </w:tc>
      </w:tr>
      <w:tr w:rsidR="00A443EE" w:rsidRPr="006A119F" w14:paraId="06247897" w14:textId="77777777" w:rsidTr="00A443EE">
        <w:tc>
          <w:tcPr>
            <w:tcW w:w="2663" w:type="dxa"/>
          </w:tcPr>
          <w:p w14:paraId="05461E00" w14:textId="77777777" w:rsidR="00A443EE" w:rsidRPr="006A119F" w:rsidRDefault="00A443EE" w:rsidP="00D77C4D">
            <w:pPr>
              <w:spacing w:after="0"/>
              <w:rPr>
                <w:sz w:val="20"/>
                <w:szCs w:val="20"/>
              </w:rPr>
            </w:pPr>
            <w:proofErr w:type="spellStart"/>
            <w:r w:rsidRPr="006A119F">
              <w:rPr>
                <w:sz w:val="20"/>
                <w:szCs w:val="20"/>
              </w:rPr>
              <w:t>Highbank</w:t>
            </w:r>
            <w:proofErr w:type="spellEnd"/>
            <w:r w:rsidRPr="006A119F">
              <w:rPr>
                <w:sz w:val="20"/>
                <w:szCs w:val="20"/>
              </w:rPr>
              <w:t xml:space="preserve"> Primary</w:t>
            </w:r>
          </w:p>
        </w:tc>
        <w:tc>
          <w:tcPr>
            <w:tcW w:w="1727" w:type="dxa"/>
          </w:tcPr>
          <w:p w14:paraId="6DF98CCF" w14:textId="77777777" w:rsidR="00A443EE" w:rsidRPr="006A119F" w:rsidRDefault="00A443EE" w:rsidP="00D77C4D">
            <w:pPr>
              <w:spacing w:after="0"/>
              <w:rPr>
                <w:sz w:val="20"/>
                <w:szCs w:val="20"/>
              </w:rPr>
            </w:pPr>
            <w:r w:rsidRPr="006A119F">
              <w:rPr>
                <w:sz w:val="20"/>
                <w:szCs w:val="20"/>
              </w:rPr>
              <w:t>Nottingham</w:t>
            </w:r>
          </w:p>
        </w:tc>
        <w:tc>
          <w:tcPr>
            <w:tcW w:w="2397" w:type="dxa"/>
          </w:tcPr>
          <w:p w14:paraId="199BE4DA" w14:textId="77777777" w:rsidR="00A443EE" w:rsidRPr="006A119F" w:rsidRDefault="00A443EE" w:rsidP="00D77C4D">
            <w:pPr>
              <w:spacing w:after="0"/>
              <w:rPr>
                <w:sz w:val="20"/>
                <w:szCs w:val="20"/>
              </w:rPr>
            </w:pPr>
            <w:r w:rsidRPr="006A119F">
              <w:rPr>
                <w:sz w:val="20"/>
                <w:szCs w:val="20"/>
              </w:rPr>
              <w:t>1 October 2013</w:t>
            </w:r>
          </w:p>
        </w:tc>
        <w:tc>
          <w:tcPr>
            <w:tcW w:w="2541" w:type="dxa"/>
          </w:tcPr>
          <w:p w14:paraId="0CA73838" w14:textId="77777777" w:rsidR="00A443EE" w:rsidRPr="006A119F" w:rsidRDefault="00A443EE" w:rsidP="00D77C4D">
            <w:pPr>
              <w:spacing w:after="0"/>
              <w:rPr>
                <w:sz w:val="20"/>
                <w:szCs w:val="20"/>
              </w:rPr>
            </w:pPr>
            <w:r w:rsidRPr="006A119F">
              <w:rPr>
                <w:sz w:val="20"/>
                <w:szCs w:val="20"/>
              </w:rPr>
              <w:t>Good (Feb 2023)</w:t>
            </w:r>
          </w:p>
        </w:tc>
      </w:tr>
      <w:tr w:rsidR="009B2A48" w:rsidRPr="006A119F" w14:paraId="44C1D2DE" w14:textId="77777777" w:rsidTr="00A443EE">
        <w:tc>
          <w:tcPr>
            <w:tcW w:w="2663" w:type="dxa"/>
          </w:tcPr>
          <w:p w14:paraId="52BD64B4" w14:textId="6D4F6F0A" w:rsidR="009B2A48" w:rsidRPr="006A119F" w:rsidRDefault="009B2A48" w:rsidP="00B37AB8">
            <w:pPr>
              <w:spacing w:after="0"/>
              <w:rPr>
                <w:sz w:val="20"/>
                <w:szCs w:val="20"/>
              </w:rPr>
            </w:pPr>
            <w:r w:rsidRPr="006A119F">
              <w:rPr>
                <w:sz w:val="20"/>
                <w:szCs w:val="20"/>
              </w:rPr>
              <w:t>H</w:t>
            </w:r>
            <w:r w:rsidR="00A443EE">
              <w:rPr>
                <w:sz w:val="20"/>
                <w:szCs w:val="20"/>
              </w:rPr>
              <w:t>olgate</w:t>
            </w:r>
            <w:r w:rsidRPr="006A119F">
              <w:rPr>
                <w:sz w:val="20"/>
                <w:szCs w:val="20"/>
              </w:rPr>
              <w:t xml:space="preserve"> Primary</w:t>
            </w:r>
          </w:p>
        </w:tc>
        <w:tc>
          <w:tcPr>
            <w:tcW w:w="1727" w:type="dxa"/>
          </w:tcPr>
          <w:p w14:paraId="46CD1F83" w14:textId="77777777" w:rsidR="009B2A48" w:rsidRPr="006A119F" w:rsidRDefault="009B2A48" w:rsidP="00B37AB8">
            <w:pPr>
              <w:spacing w:after="0"/>
              <w:rPr>
                <w:sz w:val="20"/>
                <w:szCs w:val="20"/>
              </w:rPr>
            </w:pPr>
            <w:r w:rsidRPr="006A119F">
              <w:rPr>
                <w:sz w:val="20"/>
                <w:szCs w:val="20"/>
              </w:rPr>
              <w:t>Nottingham</w:t>
            </w:r>
          </w:p>
        </w:tc>
        <w:tc>
          <w:tcPr>
            <w:tcW w:w="2397" w:type="dxa"/>
          </w:tcPr>
          <w:p w14:paraId="463EC16D" w14:textId="3D29F1BE" w:rsidR="009B2A48" w:rsidRPr="006A119F" w:rsidRDefault="009B2A48" w:rsidP="00B37AB8">
            <w:pPr>
              <w:spacing w:after="0"/>
              <w:rPr>
                <w:sz w:val="20"/>
                <w:szCs w:val="20"/>
              </w:rPr>
            </w:pPr>
            <w:r w:rsidRPr="006A119F">
              <w:rPr>
                <w:sz w:val="20"/>
                <w:szCs w:val="20"/>
              </w:rPr>
              <w:t xml:space="preserve">1 </w:t>
            </w:r>
            <w:r w:rsidR="00A443EE">
              <w:rPr>
                <w:sz w:val="20"/>
                <w:szCs w:val="20"/>
              </w:rPr>
              <w:t>June 2025</w:t>
            </w:r>
          </w:p>
        </w:tc>
        <w:tc>
          <w:tcPr>
            <w:tcW w:w="2541" w:type="dxa"/>
          </w:tcPr>
          <w:p w14:paraId="708F4E75" w14:textId="1D31C307" w:rsidR="009B2A48" w:rsidRPr="006A119F" w:rsidRDefault="009B2A48" w:rsidP="00B37AB8">
            <w:pPr>
              <w:spacing w:after="0"/>
              <w:rPr>
                <w:sz w:val="20"/>
                <w:szCs w:val="20"/>
              </w:rPr>
            </w:pPr>
            <w:r w:rsidRPr="006A119F">
              <w:rPr>
                <w:sz w:val="20"/>
                <w:szCs w:val="20"/>
              </w:rPr>
              <w:t>Good (</w:t>
            </w:r>
            <w:r w:rsidR="00A443EE">
              <w:rPr>
                <w:sz w:val="20"/>
                <w:szCs w:val="20"/>
              </w:rPr>
              <w:t>July</w:t>
            </w:r>
            <w:r w:rsidRPr="006A119F">
              <w:rPr>
                <w:sz w:val="20"/>
                <w:szCs w:val="20"/>
              </w:rPr>
              <w:t xml:space="preserve"> 2023)</w:t>
            </w:r>
          </w:p>
        </w:tc>
      </w:tr>
      <w:tr w:rsidR="009B2A48" w:rsidRPr="006A119F" w14:paraId="0FED9ABA" w14:textId="77777777" w:rsidTr="00A443EE">
        <w:tc>
          <w:tcPr>
            <w:tcW w:w="2663" w:type="dxa"/>
          </w:tcPr>
          <w:p w14:paraId="5AC36BEF" w14:textId="77777777" w:rsidR="009B2A48" w:rsidRPr="006A119F" w:rsidRDefault="009B2A48" w:rsidP="00B37AB8">
            <w:pPr>
              <w:spacing w:after="0"/>
              <w:rPr>
                <w:sz w:val="20"/>
                <w:szCs w:val="20"/>
              </w:rPr>
            </w:pPr>
            <w:r w:rsidRPr="006A119F">
              <w:rPr>
                <w:sz w:val="20"/>
                <w:szCs w:val="20"/>
              </w:rPr>
              <w:t>Lawn Primary</w:t>
            </w:r>
          </w:p>
        </w:tc>
        <w:tc>
          <w:tcPr>
            <w:tcW w:w="1727" w:type="dxa"/>
          </w:tcPr>
          <w:p w14:paraId="16108F23" w14:textId="77777777" w:rsidR="009B2A48" w:rsidRPr="006A119F" w:rsidRDefault="009B2A48" w:rsidP="00B37AB8">
            <w:pPr>
              <w:spacing w:after="0"/>
              <w:rPr>
                <w:sz w:val="20"/>
                <w:szCs w:val="20"/>
              </w:rPr>
            </w:pPr>
            <w:r w:rsidRPr="006A119F">
              <w:rPr>
                <w:sz w:val="20"/>
                <w:szCs w:val="20"/>
              </w:rPr>
              <w:t>Derby</w:t>
            </w:r>
          </w:p>
        </w:tc>
        <w:tc>
          <w:tcPr>
            <w:tcW w:w="2397" w:type="dxa"/>
          </w:tcPr>
          <w:p w14:paraId="144FE6FE" w14:textId="77777777" w:rsidR="009B2A48" w:rsidRPr="006A119F" w:rsidRDefault="009B2A48" w:rsidP="00B37AB8">
            <w:pPr>
              <w:spacing w:after="0"/>
              <w:rPr>
                <w:sz w:val="20"/>
                <w:szCs w:val="20"/>
              </w:rPr>
            </w:pPr>
            <w:r w:rsidRPr="006A119F">
              <w:rPr>
                <w:sz w:val="20"/>
                <w:szCs w:val="20"/>
              </w:rPr>
              <w:t>1 December 2019</w:t>
            </w:r>
          </w:p>
        </w:tc>
        <w:tc>
          <w:tcPr>
            <w:tcW w:w="2541" w:type="dxa"/>
          </w:tcPr>
          <w:p w14:paraId="585D575E" w14:textId="77777777" w:rsidR="009B2A48" w:rsidRPr="006A119F" w:rsidRDefault="009B2A48" w:rsidP="00B37AB8">
            <w:pPr>
              <w:spacing w:after="0"/>
              <w:rPr>
                <w:sz w:val="20"/>
                <w:szCs w:val="20"/>
              </w:rPr>
            </w:pPr>
            <w:r w:rsidRPr="006A119F">
              <w:rPr>
                <w:sz w:val="20"/>
                <w:szCs w:val="20"/>
              </w:rPr>
              <w:t>Outstanding (June 24)</w:t>
            </w:r>
          </w:p>
        </w:tc>
      </w:tr>
      <w:tr w:rsidR="009B2A48" w:rsidRPr="006A119F" w14:paraId="27304F95" w14:textId="77777777" w:rsidTr="00A443EE">
        <w:tc>
          <w:tcPr>
            <w:tcW w:w="2663" w:type="dxa"/>
          </w:tcPr>
          <w:p w14:paraId="2955826D" w14:textId="77777777" w:rsidR="009B2A48" w:rsidRPr="006A119F" w:rsidRDefault="009B2A48" w:rsidP="00B37AB8">
            <w:pPr>
              <w:spacing w:after="0"/>
              <w:rPr>
                <w:sz w:val="20"/>
                <w:szCs w:val="20"/>
              </w:rPr>
            </w:pPr>
            <w:r w:rsidRPr="006A119F">
              <w:rPr>
                <w:sz w:val="20"/>
                <w:szCs w:val="20"/>
              </w:rPr>
              <w:t>King Edward Primary</w:t>
            </w:r>
          </w:p>
        </w:tc>
        <w:tc>
          <w:tcPr>
            <w:tcW w:w="1727" w:type="dxa"/>
          </w:tcPr>
          <w:p w14:paraId="5079538F" w14:textId="77777777" w:rsidR="009B2A48" w:rsidRPr="006A119F" w:rsidRDefault="009B2A48" w:rsidP="00B37AB8">
            <w:pPr>
              <w:spacing w:after="0"/>
              <w:rPr>
                <w:sz w:val="20"/>
                <w:szCs w:val="20"/>
              </w:rPr>
            </w:pPr>
            <w:r w:rsidRPr="006A119F">
              <w:rPr>
                <w:sz w:val="20"/>
                <w:szCs w:val="20"/>
              </w:rPr>
              <w:t>Nottinghamshire</w:t>
            </w:r>
          </w:p>
        </w:tc>
        <w:tc>
          <w:tcPr>
            <w:tcW w:w="2397" w:type="dxa"/>
          </w:tcPr>
          <w:p w14:paraId="5987651F" w14:textId="77777777" w:rsidR="009B2A48" w:rsidRPr="006A119F" w:rsidRDefault="009B2A48" w:rsidP="00B37AB8">
            <w:pPr>
              <w:spacing w:after="0"/>
              <w:rPr>
                <w:sz w:val="20"/>
                <w:szCs w:val="20"/>
              </w:rPr>
            </w:pPr>
            <w:r w:rsidRPr="006A119F">
              <w:rPr>
                <w:sz w:val="20"/>
                <w:szCs w:val="20"/>
              </w:rPr>
              <w:t xml:space="preserve">1 June 2024 </w:t>
            </w:r>
          </w:p>
        </w:tc>
        <w:tc>
          <w:tcPr>
            <w:tcW w:w="2541" w:type="dxa"/>
          </w:tcPr>
          <w:p w14:paraId="3A3F3DBD" w14:textId="77777777" w:rsidR="009B2A48" w:rsidRPr="006A119F" w:rsidRDefault="009B2A48" w:rsidP="00B37AB8">
            <w:pPr>
              <w:spacing w:after="0"/>
              <w:rPr>
                <w:sz w:val="20"/>
                <w:szCs w:val="20"/>
              </w:rPr>
            </w:pPr>
            <w:r w:rsidRPr="006A119F">
              <w:rPr>
                <w:sz w:val="20"/>
                <w:szCs w:val="20"/>
              </w:rPr>
              <w:t>Good (July 2023)</w:t>
            </w:r>
          </w:p>
        </w:tc>
      </w:tr>
      <w:tr w:rsidR="009B2A48" w:rsidRPr="006A119F" w14:paraId="695676E5" w14:textId="77777777" w:rsidTr="00A443EE">
        <w:tc>
          <w:tcPr>
            <w:tcW w:w="2663" w:type="dxa"/>
          </w:tcPr>
          <w:p w14:paraId="0369CB65" w14:textId="77777777" w:rsidR="009B2A48" w:rsidRPr="006A119F" w:rsidRDefault="009B2A48" w:rsidP="00B37AB8">
            <w:pPr>
              <w:spacing w:after="0"/>
              <w:rPr>
                <w:sz w:val="20"/>
                <w:szCs w:val="20"/>
              </w:rPr>
            </w:pPr>
            <w:r w:rsidRPr="006A119F">
              <w:rPr>
                <w:sz w:val="20"/>
                <w:szCs w:val="20"/>
              </w:rPr>
              <w:t>Parkdale Primary</w:t>
            </w:r>
          </w:p>
        </w:tc>
        <w:tc>
          <w:tcPr>
            <w:tcW w:w="1727" w:type="dxa"/>
          </w:tcPr>
          <w:p w14:paraId="0CAC8104" w14:textId="77777777" w:rsidR="009B2A48" w:rsidRPr="006A119F" w:rsidRDefault="009B2A48" w:rsidP="00B37AB8">
            <w:pPr>
              <w:spacing w:after="0"/>
              <w:rPr>
                <w:sz w:val="20"/>
                <w:szCs w:val="20"/>
              </w:rPr>
            </w:pPr>
            <w:r w:rsidRPr="006A119F">
              <w:rPr>
                <w:sz w:val="20"/>
                <w:szCs w:val="20"/>
              </w:rPr>
              <w:t>Nottinghamshire</w:t>
            </w:r>
          </w:p>
        </w:tc>
        <w:tc>
          <w:tcPr>
            <w:tcW w:w="2397" w:type="dxa"/>
          </w:tcPr>
          <w:p w14:paraId="50DE2715" w14:textId="77777777" w:rsidR="009B2A48" w:rsidRPr="006A119F" w:rsidRDefault="009B2A48" w:rsidP="00B37AB8">
            <w:pPr>
              <w:spacing w:after="0"/>
              <w:rPr>
                <w:sz w:val="20"/>
                <w:szCs w:val="20"/>
              </w:rPr>
            </w:pPr>
            <w:r w:rsidRPr="006A119F">
              <w:rPr>
                <w:sz w:val="20"/>
                <w:szCs w:val="20"/>
              </w:rPr>
              <w:t>1 July 2018</w:t>
            </w:r>
          </w:p>
        </w:tc>
        <w:tc>
          <w:tcPr>
            <w:tcW w:w="2541" w:type="dxa"/>
          </w:tcPr>
          <w:p w14:paraId="758E260B" w14:textId="77777777" w:rsidR="009B2A48" w:rsidRPr="006A119F" w:rsidRDefault="009B2A48" w:rsidP="00B37AB8">
            <w:pPr>
              <w:spacing w:after="0"/>
              <w:rPr>
                <w:sz w:val="20"/>
                <w:szCs w:val="20"/>
              </w:rPr>
            </w:pPr>
            <w:r w:rsidRPr="006A119F">
              <w:rPr>
                <w:sz w:val="20"/>
                <w:szCs w:val="20"/>
              </w:rPr>
              <w:t>Good (November 2022)</w:t>
            </w:r>
          </w:p>
        </w:tc>
      </w:tr>
      <w:tr w:rsidR="009B2A48" w:rsidRPr="006A119F" w14:paraId="02673C39" w14:textId="77777777" w:rsidTr="00A443EE">
        <w:tc>
          <w:tcPr>
            <w:tcW w:w="2663" w:type="dxa"/>
          </w:tcPr>
          <w:p w14:paraId="351C159F" w14:textId="77777777" w:rsidR="009B2A48" w:rsidRPr="006A119F" w:rsidRDefault="009B2A48" w:rsidP="00B37AB8">
            <w:pPr>
              <w:spacing w:after="0"/>
              <w:rPr>
                <w:sz w:val="20"/>
                <w:szCs w:val="20"/>
              </w:rPr>
            </w:pPr>
            <w:r w:rsidRPr="006A119F">
              <w:rPr>
                <w:sz w:val="20"/>
                <w:szCs w:val="20"/>
              </w:rPr>
              <w:t>Pear Tree Community Junior</w:t>
            </w:r>
          </w:p>
        </w:tc>
        <w:tc>
          <w:tcPr>
            <w:tcW w:w="1727" w:type="dxa"/>
          </w:tcPr>
          <w:p w14:paraId="117633DB" w14:textId="77777777" w:rsidR="009B2A48" w:rsidRPr="006A119F" w:rsidRDefault="009B2A48" w:rsidP="00B37AB8">
            <w:pPr>
              <w:spacing w:after="0"/>
              <w:rPr>
                <w:sz w:val="20"/>
                <w:szCs w:val="20"/>
              </w:rPr>
            </w:pPr>
            <w:r w:rsidRPr="006A119F">
              <w:rPr>
                <w:sz w:val="20"/>
                <w:szCs w:val="20"/>
              </w:rPr>
              <w:t>Derby</w:t>
            </w:r>
          </w:p>
        </w:tc>
        <w:tc>
          <w:tcPr>
            <w:tcW w:w="2397" w:type="dxa"/>
          </w:tcPr>
          <w:p w14:paraId="7EB009C8" w14:textId="77777777" w:rsidR="009B2A48" w:rsidRPr="006A119F" w:rsidRDefault="009B2A48" w:rsidP="00B37AB8">
            <w:pPr>
              <w:spacing w:after="0"/>
              <w:rPr>
                <w:sz w:val="20"/>
                <w:szCs w:val="20"/>
              </w:rPr>
            </w:pPr>
            <w:r w:rsidRPr="006A119F">
              <w:rPr>
                <w:sz w:val="20"/>
                <w:szCs w:val="20"/>
              </w:rPr>
              <w:t>1 July 2017</w:t>
            </w:r>
          </w:p>
        </w:tc>
        <w:tc>
          <w:tcPr>
            <w:tcW w:w="2541" w:type="dxa"/>
          </w:tcPr>
          <w:p w14:paraId="42744AD2" w14:textId="77777777" w:rsidR="009B2A48" w:rsidRPr="006A119F" w:rsidRDefault="009B2A48" w:rsidP="00B37AB8">
            <w:pPr>
              <w:spacing w:after="0"/>
              <w:rPr>
                <w:sz w:val="20"/>
                <w:szCs w:val="20"/>
              </w:rPr>
            </w:pPr>
            <w:r w:rsidRPr="006A119F">
              <w:rPr>
                <w:sz w:val="20"/>
                <w:szCs w:val="20"/>
              </w:rPr>
              <w:t>Good (November 2021)</w:t>
            </w:r>
          </w:p>
        </w:tc>
      </w:tr>
      <w:tr w:rsidR="009B2A48" w:rsidRPr="006A119F" w14:paraId="7A3589C1" w14:textId="77777777" w:rsidTr="00A443EE">
        <w:tc>
          <w:tcPr>
            <w:tcW w:w="2663" w:type="dxa"/>
          </w:tcPr>
          <w:p w14:paraId="4D7E19B1" w14:textId="77777777" w:rsidR="009B2A48" w:rsidRPr="006A119F" w:rsidRDefault="009B2A48" w:rsidP="00B37AB8">
            <w:pPr>
              <w:spacing w:after="0"/>
              <w:rPr>
                <w:sz w:val="20"/>
                <w:szCs w:val="20"/>
              </w:rPr>
            </w:pPr>
            <w:r w:rsidRPr="006A119F">
              <w:rPr>
                <w:sz w:val="20"/>
                <w:szCs w:val="20"/>
              </w:rPr>
              <w:t>Ravensdale Junior</w:t>
            </w:r>
          </w:p>
        </w:tc>
        <w:tc>
          <w:tcPr>
            <w:tcW w:w="1727" w:type="dxa"/>
          </w:tcPr>
          <w:p w14:paraId="79AC83FA" w14:textId="77777777" w:rsidR="009B2A48" w:rsidRPr="006A119F" w:rsidRDefault="009B2A48" w:rsidP="00B37AB8">
            <w:pPr>
              <w:spacing w:after="0"/>
              <w:rPr>
                <w:sz w:val="20"/>
                <w:szCs w:val="20"/>
              </w:rPr>
            </w:pPr>
            <w:r w:rsidRPr="006A119F">
              <w:rPr>
                <w:sz w:val="20"/>
                <w:szCs w:val="20"/>
              </w:rPr>
              <w:t>Derby</w:t>
            </w:r>
          </w:p>
        </w:tc>
        <w:tc>
          <w:tcPr>
            <w:tcW w:w="2397" w:type="dxa"/>
          </w:tcPr>
          <w:p w14:paraId="6A4FF525" w14:textId="77777777" w:rsidR="009B2A48" w:rsidRPr="006A119F" w:rsidRDefault="009B2A48" w:rsidP="00B37AB8">
            <w:pPr>
              <w:spacing w:after="0"/>
              <w:rPr>
                <w:sz w:val="20"/>
                <w:szCs w:val="20"/>
              </w:rPr>
            </w:pPr>
            <w:r w:rsidRPr="006A119F">
              <w:rPr>
                <w:sz w:val="20"/>
                <w:szCs w:val="20"/>
              </w:rPr>
              <w:t>1 September 2019</w:t>
            </w:r>
          </w:p>
        </w:tc>
        <w:tc>
          <w:tcPr>
            <w:tcW w:w="2541" w:type="dxa"/>
          </w:tcPr>
          <w:p w14:paraId="187C78DE" w14:textId="77777777" w:rsidR="009B2A48" w:rsidRPr="006A119F" w:rsidRDefault="009B2A48" w:rsidP="00B37AB8">
            <w:pPr>
              <w:spacing w:after="0"/>
              <w:rPr>
                <w:sz w:val="20"/>
                <w:szCs w:val="20"/>
              </w:rPr>
            </w:pPr>
            <w:r w:rsidRPr="006A119F">
              <w:rPr>
                <w:sz w:val="20"/>
                <w:szCs w:val="20"/>
              </w:rPr>
              <w:t>Good (September 2023)</w:t>
            </w:r>
          </w:p>
        </w:tc>
      </w:tr>
      <w:tr w:rsidR="009B2A48" w:rsidRPr="006A119F" w14:paraId="542865AD" w14:textId="77777777" w:rsidTr="00A443EE">
        <w:tc>
          <w:tcPr>
            <w:tcW w:w="2663" w:type="dxa"/>
          </w:tcPr>
          <w:p w14:paraId="72F29849" w14:textId="77777777" w:rsidR="009B2A48" w:rsidRPr="006A119F" w:rsidRDefault="009B2A48" w:rsidP="00B37AB8">
            <w:pPr>
              <w:spacing w:after="0"/>
              <w:rPr>
                <w:sz w:val="20"/>
                <w:szCs w:val="20"/>
              </w:rPr>
            </w:pPr>
            <w:r w:rsidRPr="006A119F">
              <w:rPr>
                <w:sz w:val="20"/>
                <w:szCs w:val="20"/>
              </w:rPr>
              <w:t>Robert Shaw Primary</w:t>
            </w:r>
          </w:p>
        </w:tc>
        <w:tc>
          <w:tcPr>
            <w:tcW w:w="1727" w:type="dxa"/>
          </w:tcPr>
          <w:p w14:paraId="5FC92D5E" w14:textId="77777777" w:rsidR="009B2A48" w:rsidRPr="006A119F" w:rsidRDefault="009B2A48" w:rsidP="00B37AB8">
            <w:pPr>
              <w:spacing w:after="0"/>
              <w:rPr>
                <w:sz w:val="20"/>
                <w:szCs w:val="20"/>
              </w:rPr>
            </w:pPr>
            <w:r w:rsidRPr="006A119F">
              <w:rPr>
                <w:sz w:val="20"/>
                <w:szCs w:val="20"/>
              </w:rPr>
              <w:t>Nottingham</w:t>
            </w:r>
          </w:p>
        </w:tc>
        <w:tc>
          <w:tcPr>
            <w:tcW w:w="2397" w:type="dxa"/>
          </w:tcPr>
          <w:p w14:paraId="43DE4AF0" w14:textId="77777777" w:rsidR="009B2A48" w:rsidRPr="006A119F" w:rsidRDefault="009B2A48" w:rsidP="00B37AB8">
            <w:pPr>
              <w:spacing w:after="0"/>
              <w:rPr>
                <w:sz w:val="20"/>
                <w:szCs w:val="20"/>
              </w:rPr>
            </w:pPr>
            <w:r w:rsidRPr="006A119F">
              <w:rPr>
                <w:sz w:val="20"/>
                <w:szCs w:val="20"/>
              </w:rPr>
              <w:t>1 June 2017</w:t>
            </w:r>
          </w:p>
        </w:tc>
        <w:tc>
          <w:tcPr>
            <w:tcW w:w="2541" w:type="dxa"/>
          </w:tcPr>
          <w:p w14:paraId="41EDA038" w14:textId="77777777" w:rsidR="009B2A48" w:rsidRPr="006A119F" w:rsidRDefault="009B2A48" w:rsidP="00B37AB8">
            <w:pPr>
              <w:spacing w:after="0"/>
              <w:rPr>
                <w:sz w:val="20"/>
                <w:szCs w:val="20"/>
              </w:rPr>
            </w:pPr>
            <w:r w:rsidRPr="006A119F">
              <w:rPr>
                <w:sz w:val="20"/>
                <w:szCs w:val="20"/>
              </w:rPr>
              <w:t>Good (September 2021)</w:t>
            </w:r>
          </w:p>
        </w:tc>
      </w:tr>
      <w:tr w:rsidR="009B2A48" w:rsidRPr="006A119F" w14:paraId="26C9CD2A" w14:textId="77777777" w:rsidTr="00A443EE">
        <w:tc>
          <w:tcPr>
            <w:tcW w:w="2663" w:type="dxa"/>
          </w:tcPr>
          <w:p w14:paraId="2CD175D1" w14:textId="77777777" w:rsidR="009B2A48" w:rsidRPr="006A119F" w:rsidRDefault="009B2A48" w:rsidP="00B37AB8">
            <w:pPr>
              <w:spacing w:after="0"/>
              <w:rPr>
                <w:sz w:val="20"/>
                <w:szCs w:val="20"/>
              </w:rPr>
            </w:pPr>
            <w:r w:rsidRPr="006A119F">
              <w:rPr>
                <w:sz w:val="20"/>
                <w:szCs w:val="20"/>
              </w:rPr>
              <w:t>Rosslyn Park Primary</w:t>
            </w:r>
          </w:p>
        </w:tc>
        <w:tc>
          <w:tcPr>
            <w:tcW w:w="1727" w:type="dxa"/>
          </w:tcPr>
          <w:p w14:paraId="7AA18FD7" w14:textId="77777777" w:rsidR="009B2A48" w:rsidRPr="006A119F" w:rsidRDefault="009B2A48" w:rsidP="00B37AB8">
            <w:pPr>
              <w:spacing w:after="0"/>
              <w:rPr>
                <w:sz w:val="20"/>
                <w:szCs w:val="20"/>
              </w:rPr>
            </w:pPr>
            <w:r w:rsidRPr="006A119F">
              <w:rPr>
                <w:sz w:val="20"/>
                <w:szCs w:val="20"/>
              </w:rPr>
              <w:t>Nottingham</w:t>
            </w:r>
          </w:p>
        </w:tc>
        <w:tc>
          <w:tcPr>
            <w:tcW w:w="2397" w:type="dxa"/>
          </w:tcPr>
          <w:p w14:paraId="23181ECC" w14:textId="77777777" w:rsidR="009B2A48" w:rsidRPr="006A119F" w:rsidRDefault="009B2A48" w:rsidP="00B37AB8">
            <w:pPr>
              <w:spacing w:after="0"/>
              <w:rPr>
                <w:sz w:val="20"/>
                <w:szCs w:val="20"/>
              </w:rPr>
            </w:pPr>
            <w:r w:rsidRPr="006A119F">
              <w:rPr>
                <w:sz w:val="20"/>
                <w:szCs w:val="20"/>
              </w:rPr>
              <w:t>1 January 2015</w:t>
            </w:r>
          </w:p>
        </w:tc>
        <w:tc>
          <w:tcPr>
            <w:tcW w:w="2541" w:type="dxa"/>
          </w:tcPr>
          <w:p w14:paraId="6F623CF7" w14:textId="77777777" w:rsidR="009B2A48" w:rsidRPr="006A119F" w:rsidRDefault="009B2A48" w:rsidP="00B37AB8">
            <w:pPr>
              <w:spacing w:after="0"/>
              <w:rPr>
                <w:sz w:val="20"/>
                <w:szCs w:val="20"/>
              </w:rPr>
            </w:pPr>
            <w:r w:rsidRPr="006A119F">
              <w:rPr>
                <w:sz w:val="20"/>
                <w:szCs w:val="20"/>
              </w:rPr>
              <w:t>Good (October 2023)</w:t>
            </w:r>
          </w:p>
        </w:tc>
      </w:tr>
      <w:tr w:rsidR="009B2A48" w:rsidRPr="006A119F" w14:paraId="14D0FC78" w14:textId="77777777" w:rsidTr="00A443EE">
        <w:tc>
          <w:tcPr>
            <w:tcW w:w="2663" w:type="dxa"/>
          </w:tcPr>
          <w:p w14:paraId="26D07A6F" w14:textId="77777777" w:rsidR="009B2A48" w:rsidRPr="006A119F" w:rsidRDefault="009B2A48" w:rsidP="00B37AB8">
            <w:pPr>
              <w:spacing w:after="0"/>
              <w:rPr>
                <w:sz w:val="20"/>
                <w:szCs w:val="20"/>
              </w:rPr>
            </w:pPr>
            <w:r w:rsidRPr="006A119F">
              <w:rPr>
                <w:sz w:val="20"/>
                <w:szCs w:val="20"/>
              </w:rPr>
              <w:t>Sneinton St Stephen’s C of E Primary</w:t>
            </w:r>
          </w:p>
        </w:tc>
        <w:tc>
          <w:tcPr>
            <w:tcW w:w="1727" w:type="dxa"/>
          </w:tcPr>
          <w:p w14:paraId="26F5B451" w14:textId="77777777" w:rsidR="009B2A48" w:rsidRPr="006A119F" w:rsidRDefault="009B2A48" w:rsidP="00B37AB8">
            <w:pPr>
              <w:spacing w:after="0"/>
              <w:rPr>
                <w:sz w:val="20"/>
                <w:szCs w:val="20"/>
              </w:rPr>
            </w:pPr>
            <w:r w:rsidRPr="006A119F">
              <w:rPr>
                <w:sz w:val="20"/>
                <w:szCs w:val="20"/>
              </w:rPr>
              <w:t>Nottingham</w:t>
            </w:r>
          </w:p>
        </w:tc>
        <w:tc>
          <w:tcPr>
            <w:tcW w:w="2397" w:type="dxa"/>
          </w:tcPr>
          <w:p w14:paraId="3B133F8C" w14:textId="77777777" w:rsidR="009B2A48" w:rsidRPr="006A119F" w:rsidRDefault="009B2A48" w:rsidP="00B37AB8">
            <w:pPr>
              <w:spacing w:after="0"/>
              <w:rPr>
                <w:sz w:val="20"/>
                <w:szCs w:val="20"/>
              </w:rPr>
            </w:pPr>
            <w:r w:rsidRPr="006A119F">
              <w:rPr>
                <w:sz w:val="20"/>
                <w:szCs w:val="20"/>
              </w:rPr>
              <w:t>1 January 2013</w:t>
            </w:r>
          </w:p>
        </w:tc>
        <w:tc>
          <w:tcPr>
            <w:tcW w:w="2541" w:type="dxa"/>
          </w:tcPr>
          <w:p w14:paraId="6C79B992" w14:textId="77777777" w:rsidR="009B2A48" w:rsidRPr="006A119F" w:rsidRDefault="009B2A48" w:rsidP="00B37AB8">
            <w:pPr>
              <w:spacing w:after="0"/>
              <w:rPr>
                <w:sz w:val="20"/>
                <w:szCs w:val="20"/>
              </w:rPr>
            </w:pPr>
            <w:r w:rsidRPr="006A119F">
              <w:rPr>
                <w:sz w:val="20"/>
                <w:szCs w:val="20"/>
              </w:rPr>
              <w:t>Outstanding (January 2024)</w:t>
            </w:r>
          </w:p>
        </w:tc>
      </w:tr>
      <w:tr w:rsidR="009B2A48" w:rsidRPr="006A119F" w14:paraId="489E03F5" w14:textId="77777777" w:rsidTr="00A443EE">
        <w:tc>
          <w:tcPr>
            <w:tcW w:w="2663" w:type="dxa"/>
          </w:tcPr>
          <w:p w14:paraId="307246C2" w14:textId="77777777" w:rsidR="009B2A48" w:rsidRPr="006A119F" w:rsidRDefault="009B2A48" w:rsidP="00B37AB8">
            <w:pPr>
              <w:spacing w:after="0"/>
              <w:rPr>
                <w:sz w:val="20"/>
                <w:szCs w:val="20"/>
              </w:rPr>
            </w:pPr>
            <w:r w:rsidRPr="006A119F">
              <w:rPr>
                <w:sz w:val="20"/>
                <w:szCs w:val="20"/>
              </w:rPr>
              <w:t>South Wilford Endowed C of E Primary</w:t>
            </w:r>
          </w:p>
        </w:tc>
        <w:tc>
          <w:tcPr>
            <w:tcW w:w="1727" w:type="dxa"/>
          </w:tcPr>
          <w:p w14:paraId="2B115F0A" w14:textId="77777777" w:rsidR="009B2A48" w:rsidRPr="006A119F" w:rsidRDefault="009B2A48" w:rsidP="00B37AB8">
            <w:pPr>
              <w:spacing w:after="0"/>
              <w:rPr>
                <w:sz w:val="20"/>
                <w:szCs w:val="20"/>
              </w:rPr>
            </w:pPr>
            <w:r w:rsidRPr="006A119F">
              <w:rPr>
                <w:sz w:val="20"/>
                <w:szCs w:val="20"/>
              </w:rPr>
              <w:t>Nottingham</w:t>
            </w:r>
          </w:p>
        </w:tc>
        <w:tc>
          <w:tcPr>
            <w:tcW w:w="2397" w:type="dxa"/>
          </w:tcPr>
          <w:p w14:paraId="5477BEF3" w14:textId="77777777" w:rsidR="009B2A48" w:rsidRPr="006A119F" w:rsidRDefault="009B2A48" w:rsidP="00B37AB8">
            <w:pPr>
              <w:spacing w:after="0"/>
              <w:rPr>
                <w:sz w:val="20"/>
                <w:szCs w:val="20"/>
              </w:rPr>
            </w:pPr>
            <w:r w:rsidRPr="006A119F">
              <w:rPr>
                <w:sz w:val="20"/>
                <w:szCs w:val="20"/>
              </w:rPr>
              <w:t>1 January 2018</w:t>
            </w:r>
          </w:p>
        </w:tc>
        <w:tc>
          <w:tcPr>
            <w:tcW w:w="2541" w:type="dxa"/>
          </w:tcPr>
          <w:p w14:paraId="10E55296" w14:textId="77777777" w:rsidR="009B2A48" w:rsidRPr="006A119F" w:rsidRDefault="009B2A48" w:rsidP="00B37AB8">
            <w:pPr>
              <w:spacing w:after="0"/>
              <w:rPr>
                <w:sz w:val="20"/>
                <w:szCs w:val="20"/>
              </w:rPr>
            </w:pPr>
            <w:r w:rsidRPr="006A119F">
              <w:rPr>
                <w:sz w:val="20"/>
                <w:szCs w:val="20"/>
              </w:rPr>
              <w:t>Good (December 2022)</w:t>
            </w:r>
          </w:p>
        </w:tc>
      </w:tr>
      <w:tr w:rsidR="009B2A48" w:rsidRPr="006A119F" w14:paraId="4A74E085" w14:textId="77777777" w:rsidTr="00A443EE">
        <w:tc>
          <w:tcPr>
            <w:tcW w:w="2663" w:type="dxa"/>
          </w:tcPr>
          <w:p w14:paraId="710AA212" w14:textId="77777777" w:rsidR="009B2A48" w:rsidRPr="006A119F" w:rsidRDefault="009B2A48" w:rsidP="00B37AB8">
            <w:pPr>
              <w:spacing w:after="0"/>
              <w:rPr>
                <w:sz w:val="20"/>
                <w:szCs w:val="20"/>
              </w:rPr>
            </w:pPr>
            <w:r>
              <w:rPr>
                <w:sz w:val="20"/>
                <w:szCs w:val="20"/>
              </w:rPr>
              <w:t xml:space="preserve">Sutton Road Primary </w:t>
            </w:r>
          </w:p>
        </w:tc>
        <w:tc>
          <w:tcPr>
            <w:tcW w:w="1727" w:type="dxa"/>
          </w:tcPr>
          <w:p w14:paraId="3FF88519" w14:textId="77777777" w:rsidR="009B2A48" w:rsidRPr="006A119F" w:rsidRDefault="009B2A48" w:rsidP="00B37AB8">
            <w:pPr>
              <w:spacing w:after="0"/>
              <w:rPr>
                <w:sz w:val="20"/>
                <w:szCs w:val="20"/>
              </w:rPr>
            </w:pPr>
            <w:r>
              <w:rPr>
                <w:sz w:val="20"/>
                <w:szCs w:val="20"/>
              </w:rPr>
              <w:t>Nottinghamshire</w:t>
            </w:r>
          </w:p>
        </w:tc>
        <w:tc>
          <w:tcPr>
            <w:tcW w:w="2397" w:type="dxa"/>
          </w:tcPr>
          <w:p w14:paraId="3C16F3F6" w14:textId="77777777" w:rsidR="009B2A48" w:rsidRPr="006A119F" w:rsidRDefault="009B2A48" w:rsidP="00B37AB8">
            <w:pPr>
              <w:spacing w:after="0"/>
              <w:rPr>
                <w:sz w:val="20"/>
                <w:szCs w:val="20"/>
              </w:rPr>
            </w:pPr>
            <w:r>
              <w:rPr>
                <w:sz w:val="20"/>
                <w:szCs w:val="20"/>
              </w:rPr>
              <w:t>1 August 2024</w:t>
            </w:r>
          </w:p>
        </w:tc>
        <w:tc>
          <w:tcPr>
            <w:tcW w:w="2541" w:type="dxa"/>
          </w:tcPr>
          <w:p w14:paraId="579A0313" w14:textId="77777777" w:rsidR="009B2A48" w:rsidRPr="006A119F" w:rsidRDefault="009B2A48" w:rsidP="00B37AB8">
            <w:pPr>
              <w:spacing w:after="0"/>
              <w:rPr>
                <w:sz w:val="20"/>
                <w:szCs w:val="20"/>
              </w:rPr>
            </w:pPr>
            <w:r>
              <w:rPr>
                <w:sz w:val="20"/>
                <w:szCs w:val="20"/>
              </w:rPr>
              <w:t>Good (March 2019)</w:t>
            </w:r>
          </w:p>
        </w:tc>
      </w:tr>
      <w:tr w:rsidR="009B2A48" w:rsidRPr="006A119F" w14:paraId="67EEF19C" w14:textId="77777777" w:rsidTr="00A443EE">
        <w:tc>
          <w:tcPr>
            <w:tcW w:w="2663" w:type="dxa"/>
          </w:tcPr>
          <w:p w14:paraId="00D62862" w14:textId="77777777" w:rsidR="009B2A48" w:rsidRPr="006A119F" w:rsidRDefault="009B2A48" w:rsidP="00B37AB8">
            <w:pPr>
              <w:spacing w:after="0"/>
              <w:rPr>
                <w:sz w:val="20"/>
                <w:szCs w:val="20"/>
              </w:rPr>
            </w:pPr>
            <w:r w:rsidRPr="006A119F">
              <w:rPr>
                <w:sz w:val="20"/>
                <w:szCs w:val="20"/>
              </w:rPr>
              <w:t>Whitegate Primary</w:t>
            </w:r>
          </w:p>
        </w:tc>
        <w:tc>
          <w:tcPr>
            <w:tcW w:w="1727" w:type="dxa"/>
          </w:tcPr>
          <w:p w14:paraId="32D7F7D1" w14:textId="77777777" w:rsidR="009B2A48" w:rsidRPr="006A119F" w:rsidRDefault="009B2A48" w:rsidP="00B37AB8">
            <w:pPr>
              <w:spacing w:after="0"/>
              <w:rPr>
                <w:sz w:val="20"/>
                <w:szCs w:val="20"/>
              </w:rPr>
            </w:pPr>
            <w:r w:rsidRPr="006A119F">
              <w:rPr>
                <w:sz w:val="20"/>
                <w:szCs w:val="20"/>
              </w:rPr>
              <w:t>Nottingham</w:t>
            </w:r>
          </w:p>
        </w:tc>
        <w:tc>
          <w:tcPr>
            <w:tcW w:w="2397" w:type="dxa"/>
          </w:tcPr>
          <w:p w14:paraId="224AD9F5" w14:textId="77777777" w:rsidR="009B2A48" w:rsidRPr="006A119F" w:rsidRDefault="009B2A48" w:rsidP="00B37AB8">
            <w:pPr>
              <w:spacing w:after="0"/>
              <w:rPr>
                <w:sz w:val="20"/>
                <w:szCs w:val="20"/>
              </w:rPr>
            </w:pPr>
            <w:r w:rsidRPr="006A119F">
              <w:rPr>
                <w:sz w:val="20"/>
                <w:szCs w:val="20"/>
              </w:rPr>
              <w:t>1 July 2017</w:t>
            </w:r>
          </w:p>
        </w:tc>
        <w:tc>
          <w:tcPr>
            <w:tcW w:w="2541" w:type="dxa"/>
          </w:tcPr>
          <w:p w14:paraId="2C98407E" w14:textId="77777777" w:rsidR="009B2A48" w:rsidRPr="006A119F" w:rsidRDefault="009B2A48" w:rsidP="00B37AB8">
            <w:pPr>
              <w:spacing w:after="0"/>
              <w:rPr>
                <w:sz w:val="20"/>
                <w:szCs w:val="20"/>
              </w:rPr>
            </w:pPr>
            <w:r w:rsidRPr="006A119F">
              <w:rPr>
                <w:sz w:val="20"/>
                <w:szCs w:val="20"/>
              </w:rPr>
              <w:t>Good (September 2021)</w:t>
            </w:r>
          </w:p>
        </w:tc>
      </w:tr>
      <w:tr w:rsidR="009B2A48" w:rsidRPr="006A119F" w14:paraId="786A7571" w14:textId="77777777" w:rsidTr="00A443EE">
        <w:tc>
          <w:tcPr>
            <w:tcW w:w="2663" w:type="dxa"/>
          </w:tcPr>
          <w:p w14:paraId="54B7C8F9" w14:textId="77777777" w:rsidR="009B2A48" w:rsidRPr="006A119F" w:rsidRDefault="009B2A48" w:rsidP="00B37AB8">
            <w:pPr>
              <w:spacing w:after="0"/>
              <w:rPr>
                <w:sz w:val="20"/>
                <w:szCs w:val="20"/>
              </w:rPr>
            </w:pPr>
            <w:r w:rsidRPr="006A119F">
              <w:rPr>
                <w:sz w:val="20"/>
                <w:szCs w:val="20"/>
              </w:rPr>
              <w:t>William Booth Primary</w:t>
            </w:r>
          </w:p>
        </w:tc>
        <w:tc>
          <w:tcPr>
            <w:tcW w:w="1727" w:type="dxa"/>
          </w:tcPr>
          <w:p w14:paraId="29A5CBC7" w14:textId="77777777" w:rsidR="009B2A48" w:rsidRPr="006A119F" w:rsidRDefault="009B2A48" w:rsidP="00B37AB8">
            <w:pPr>
              <w:spacing w:after="0"/>
              <w:rPr>
                <w:sz w:val="20"/>
                <w:szCs w:val="20"/>
              </w:rPr>
            </w:pPr>
            <w:r w:rsidRPr="006A119F">
              <w:rPr>
                <w:sz w:val="20"/>
                <w:szCs w:val="20"/>
              </w:rPr>
              <w:t>Nottingham</w:t>
            </w:r>
          </w:p>
        </w:tc>
        <w:tc>
          <w:tcPr>
            <w:tcW w:w="2397" w:type="dxa"/>
          </w:tcPr>
          <w:p w14:paraId="58876A88" w14:textId="77777777" w:rsidR="009B2A48" w:rsidRPr="006A119F" w:rsidRDefault="009B2A48" w:rsidP="00B37AB8">
            <w:pPr>
              <w:spacing w:after="0"/>
              <w:rPr>
                <w:sz w:val="20"/>
                <w:szCs w:val="20"/>
              </w:rPr>
            </w:pPr>
            <w:r w:rsidRPr="006A119F">
              <w:rPr>
                <w:sz w:val="20"/>
                <w:szCs w:val="20"/>
              </w:rPr>
              <w:t>1 June 2017</w:t>
            </w:r>
          </w:p>
        </w:tc>
        <w:tc>
          <w:tcPr>
            <w:tcW w:w="2541" w:type="dxa"/>
          </w:tcPr>
          <w:p w14:paraId="5E0ECA0E" w14:textId="77777777" w:rsidR="009B2A48" w:rsidRPr="006A119F" w:rsidRDefault="009B2A48" w:rsidP="00B37AB8">
            <w:pPr>
              <w:spacing w:after="0"/>
              <w:rPr>
                <w:sz w:val="20"/>
                <w:szCs w:val="20"/>
              </w:rPr>
            </w:pPr>
            <w:r w:rsidRPr="006A119F">
              <w:rPr>
                <w:sz w:val="20"/>
                <w:szCs w:val="20"/>
              </w:rPr>
              <w:t>Good (October 2021)</w:t>
            </w:r>
          </w:p>
        </w:tc>
      </w:tr>
      <w:tr w:rsidR="009B2A48" w:rsidRPr="006A119F" w14:paraId="119E0DE3" w14:textId="77777777" w:rsidTr="00A443EE">
        <w:tc>
          <w:tcPr>
            <w:tcW w:w="2663" w:type="dxa"/>
          </w:tcPr>
          <w:p w14:paraId="272861A5" w14:textId="77777777" w:rsidR="009B2A48" w:rsidRPr="006A119F" w:rsidRDefault="009B2A48" w:rsidP="00B37AB8">
            <w:pPr>
              <w:spacing w:after="0"/>
              <w:rPr>
                <w:sz w:val="20"/>
                <w:szCs w:val="20"/>
              </w:rPr>
            </w:pPr>
            <w:r w:rsidRPr="006A119F">
              <w:rPr>
                <w:sz w:val="20"/>
                <w:szCs w:val="20"/>
              </w:rPr>
              <w:t xml:space="preserve">Woodland View Primary </w:t>
            </w:r>
          </w:p>
        </w:tc>
        <w:tc>
          <w:tcPr>
            <w:tcW w:w="1727" w:type="dxa"/>
          </w:tcPr>
          <w:p w14:paraId="5336B881" w14:textId="77777777" w:rsidR="009B2A48" w:rsidRPr="006A119F" w:rsidRDefault="009B2A48" w:rsidP="00B37AB8">
            <w:pPr>
              <w:spacing w:after="0"/>
              <w:rPr>
                <w:sz w:val="20"/>
                <w:szCs w:val="20"/>
              </w:rPr>
            </w:pPr>
            <w:r w:rsidRPr="006A119F">
              <w:rPr>
                <w:sz w:val="20"/>
                <w:szCs w:val="20"/>
              </w:rPr>
              <w:t>Nottinghamshire</w:t>
            </w:r>
          </w:p>
        </w:tc>
        <w:tc>
          <w:tcPr>
            <w:tcW w:w="2397" w:type="dxa"/>
          </w:tcPr>
          <w:p w14:paraId="7551043A" w14:textId="77777777" w:rsidR="009B2A48" w:rsidRPr="006A119F" w:rsidRDefault="009B2A48" w:rsidP="00B37AB8">
            <w:pPr>
              <w:spacing w:after="0"/>
              <w:rPr>
                <w:sz w:val="20"/>
                <w:szCs w:val="20"/>
              </w:rPr>
            </w:pPr>
            <w:r w:rsidRPr="006A119F">
              <w:rPr>
                <w:sz w:val="20"/>
                <w:szCs w:val="20"/>
              </w:rPr>
              <w:t>1 May 2023</w:t>
            </w:r>
          </w:p>
        </w:tc>
        <w:tc>
          <w:tcPr>
            <w:tcW w:w="2541" w:type="dxa"/>
          </w:tcPr>
          <w:p w14:paraId="401C1D55" w14:textId="77777777" w:rsidR="009B2A48" w:rsidRPr="006A119F" w:rsidRDefault="009B2A48" w:rsidP="00B37AB8">
            <w:pPr>
              <w:spacing w:after="0"/>
              <w:rPr>
                <w:sz w:val="20"/>
                <w:szCs w:val="20"/>
              </w:rPr>
            </w:pPr>
            <w:r w:rsidRPr="006A119F">
              <w:rPr>
                <w:sz w:val="20"/>
                <w:szCs w:val="20"/>
              </w:rPr>
              <w:t>Requires Improvement (April 2019)</w:t>
            </w:r>
          </w:p>
        </w:tc>
      </w:tr>
      <w:tr w:rsidR="009B2A48" w:rsidRPr="006A119F" w14:paraId="324EA882" w14:textId="77777777" w:rsidTr="00A443EE">
        <w:tc>
          <w:tcPr>
            <w:tcW w:w="2663" w:type="dxa"/>
          </w:tcPr>
          <w:p w14:paraId="7787864B" w14:textId="77777777" w:rsidR="009B2A48" w:rsidRPr="006A119F" w:rsidRDefault="009B2A48" w:rsidP="00B37AB8">
            <w:pPr>
              <w:spacing w:after="0"/>
              <w:rPr>
                <w:sz w:val="20"/>
                <w:szCs w:val="20"/>
              </w:rPr>
            </w:pPr>
            <w:r w:rsidRPr="006A119F">
              <w:rPr>
                <w:sz w:val="20"/>
                <w:szCs w:val="20"/>
              </w:rPr>
              <w:t>Zaytouna Primary</w:t>
            </w:r>
          </w:p>
        </w:tc>
        <w:tc>
          <w:tcPr>
            <w:tcW w:w="1727" w:type="dxa"/>
          </w:tcPr>
          <w:p w14:paraId="2537DA5E" w14:textId="77777777" w:rsidR="009B2A48" w:rsidRPr="006A119F" w:rsidRDefault="009B2A48" w:rsidP="00B37AB8">
            <w:pPr>
              <w:spacing w:after="0"/>
              <w:rPr>
                <w:sz w:val="20"/>
                <w:szCs w:val="20"/>
              </w:rPr>
            </w:pPr>
            <w:r w:rsidRPr="006A119F">
              <w:rPr>
                <w:sz w:val="20"/>
                <w:szCs w:val="20"/>
              </w:rPr>
              <w:t xml:space="preserve">Derby </w:t>
            </w:r>
          </w:p>
        </w:tc>
        <w:tc>
          <w:tcPr>
            <w:tcW w:w="2397" w:type="dxa"/>
          </w:tcPr>
          <w:p w14:paraId="6AC10A02" w14:textId="77777777" w:rsidR="009B2A48" w:rsidRPr="006A119F" w:rsidRDefault="009B2A48" w:rsidP="00B37AB8">
            <w:pPr>
              <w:spacing w:after="0"/>
              <w:rPr>
                <w:sz w:val="20"/>
                <w:szCs w:val="20"/>
              </w:rPr>
            </w:pPr>
            <w:r w:rsidRPr="006A119F">
              <w:rPr>
                <w:sz w:val="20"/>
                <w:szCs w:val="20"/>
              </w:rPr>
              <w:t>1 September 2018</w:t>
            </w:r>
          </w:p>
        </w:tc>
        <w:tc>
          <w:tcPr>
            <w:tcW w:w="2541" w:type="dxa"/>
          </w:tcPr>
          <w:p w14:paraId="0AA9E1F8" w14:textId="77777777" w:rsidR="009B2A48" w:rsidRPr="006A119F" w:rsidRDefault="009B2A48" w:rsidP="00B37AB8">
            <w:pPr>
              <w:spacing w:after="0"/>
              <w:rPr>
                <w:sz w:val="20"/>
                <w:szCs w:val="20"/>
              </w:rPr>
            </w:pPr>
            <w:r w:rsidRPr="006A119F">
              <w:rPr>
                <w:sz w:val="20"/>
                <w:szCs w:val="20"/>
              </w:rPr>
              <w:t>Good (September 2023)</w:t>
            </w:r>
          </w:p>
        </w:tc>
      </w:tr>
      <w:bookmarkEnd w:id="1"/>
    </w:tbl>
    <w:p w14:paraId="0EA34CA9" w14:textId="77777777" w:rsidR="009B2A48" w:rsidRDefault="009B2A48" w:rsidP="009B2A48">
      <w:pPr>
        <w:spacing w:after="0"/>
      </w:pPr>
    </w:p>
    <w:p w14:paraId="48D39500" w14:textId="7807F0CC" w:rsidR="00C407CD" w:rsidRDefault="00C407CD"/>
    <w:p w14:paraId="63ADAD1B" w14:textId="18D6CD56" w:rsidR="00C407CD" w:rsidRDefault="00C407CD"/>
    <w:p w14:paraId="1B62470F" w14:textId="77777777" w:rsidR="006A119F" w:rsidRDefault="006A119F"/>
    <w:p w14:paraId="6B053768" w14:textId="77777777" w:rsidR="00B15B55" w:rsidRDefault="00751315">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660E9B5D" w:rsidR="00B15B55" w:rsidRDefault="00751315">
      <w:pPr>
        <w:pBdr>
          <w:top w:val="nil"/>
          <w:left w:val="nil"/>
          <w:bottom w:val="nil"/>
          <w:right w:val="nil"/>
          <w:between w:val="nil"/>
        </w:pBdr>
        <w:spacing w:after="0" w:line="240" w:lineRule="auto"/>
        <w:rPr>
          <w:color w:val="000000"/>
        </w:rPr>
      </w:pPr>
      <w:r>
        <w:rPr>
          <w:color w:val="000000"/>
        </w:rPr>
        <w:t>Equ</w:t>
      </w:r>
      <w:r w:rsidR="00DD670A">
        <w:rPr>
          <w:color w:val="000000"/>
        </w:rPr>
        <w:t>ity</w:t>
      </w:r>
      <w:r>
        <w:rPr>
          <w:color w:val="000000"/>
        </w:rPr>
        <w:t xml:space="preserve">,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193FA28C" w:rsidR="00C407CD" w:rsidRDefault="00751315">
      <w:pPr>
        <w:numPr>
          <w:ilvl w:val="0"/>
          <w:numId w:val="9"/>
        </w:numPr>
        <w:pBdr>
          <w:top w:val="nil"/>
          <w:left w:val="nil"/>
          <w:bottom w:val="nil"/>
          <w:right w:val="nil"/>
          <w:between w:val="nil"/>
        </w:pBdr>
        <w:spacing w:after="0"/>
        <w:ind w:left="284" w:hanging="284"/>
        <w:rPr>
          <w:color w:val="000000"/>
        </w:rPr>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394B9659" w14:textId="77777777" w:rsidR="00C407CD" w:rsidRDefault="00C407CD">
      <w:pPr>
        <w:rPr>
          <w:color w:val="000000"/>
        </w:rPr>
      </w:pPr>
      <w:r>
        <w:rPr>
          <w:color w:val="000000"/>
        </w:rPr>
        <w:br w:type="page"/>
      </w:r>
    </w:p>
    <w:p w14:paraId="08900C97" w14:textId="77777777" w:rsidR="00B15B55" w:rsidRDefault="00B15B55" w:rsidP="00C407CD">
      <w:pPr>
        <w:pBdr>
          <w:top w:val="nil"/>
          <w:left w:val="nil"/>
          <w:bottom w:val="nil"/>
          <w:right w:val="nil"/>
          <w:between w:val="nil"/>
        </w:pBdr>
        <w:spacing w:after="0"/>
        <w:ind w:left="284"/>
      </w:pP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209EE605" w:rsidR="00B15B55" w:rsidRDefault="00751315" w:rsidP="00B062BE">
      <w:pPr>
        <w:spacing w:after="0"/>
        <w:rPr>
          <w:b/>
          <w:sz w:val="28"/>
          <w:szCs w:val="28"/>
        </w:rPr>
      </w:pPr>
      <w:r>
        <w:rPr>
          <w:b/>
          <w:sz w:val="28"/>
          <w:szCs w:val="28"/>
        </w:rPr>
        <w:t xml:space="preserve">5. Details of the role </w:t>
      </w:r>
    </w:p>
    <w:p w14:paraId="0DDD7171" w14:textId="77777777" w:rsidR="00DB4F30" w:rsidRDefault="00DB4F30" w:rsidP="00DB4F30">
      <w:pPr>
        <w:spacing w:after="0" w:line="240" w:lineRule="auto"/>
        <w:jc w:val="center"/>
        <w:rPr>
          <w:b/>
          <w:color w:val="000000"/>
        </w:rPr>
      </w:pPr>
      <w:r>
        <w:rPr>
          <w:b/>
          <w:color w:val="000000"/>
        </w:rPr>
        <w:t>Class teacher</w:t>
      </w:r>
    </w:p>
    <w:p w14:paraId="0355C3C3" w14:textId="3FC6D677" w:rsidR="00DB4F30" w:rsidRDefault="00DB4F30" w:rsidP="00DB4F30">
      <w:pPr>
        <w:spacing w:after="0" w:line="240" w:lineRule="auto"/>
        <w:jc w:val="center"/>
        <w:rPr>
          <w:b/>
          <w:color w:val="000000"/>
        </w:rPr>
      </w:pPr>
      <w:r>
        <w:rPr>
          <w:b/>
          <w:color w:val="000000"/>
        </w:rPr>
        <w:t>Required from September 2025</w:t>
      </w:r>
    </w:p>
    <w:p w14:paraId="0C43BCCD" w14:textId="43903E3A" w:rsidR="00DB4F30" w:rsidRPr="00DB4F30" w:rsidRDefault="00DB4F30" w:rsidP="00DB4F30">
      <w:pPr>
        <w:spacing w:after="0" w:line="240" w:lineRule="auto"/>
        <w:jc w:val="center"/>
        <w:rPr>
          <w:b/>
          <w:color w:val="FF0000"/>
        </w:rPr>
      </w:pPr>
      <w:r>
        <w:rPr>
          <w:b/>
          <w:color w:val="000000"/>
        </w:rPr>
        <w:t xml:space="preserve">Part </w:t>
      </w:r>
      <w:r w:rsidRPr="00A443EE">
        <w:rPr>
          <w:b/>
          <w:color w:val="000000"/>
        </w:rPr>
        <w:t>Time 0.6 FTE (3 days a week)</w:t>
      </w:r>
    </w:p>
    <w:p w14:paraId="1DAEB75A" w14:textId="09223C99" w:rsidR="00DB4F30" w:rsidRDefault="00DB4F30" w:rsidP="00DB4F30">
      <w:pPr>
        <w:spacing w:after="0" w:line="240" w:lineRule="auto"/>
        <w:jc w:val="center"/>
        <w:rPr>
          <w:b/>
          <w:color w:val="000000"/>
        </w:rPr>
      </w:pPr>
      <w:r>
        <w:rPr>
          <w:b/>
          <w:color w:val="000000"/>
        </w:rPr>
        <w:t xml:space="preserve">Fixed term until </w:t>
      </w:r>
      <w:r w:rsidR="00456B7E">
        <w:rPr>
          <w:b/>
          <w:color w:val="000000"/>
        </w:rPr>
        <w:t>31</w:t>
      </w:r>
      <w:r w:rsidR="00456B7E" w:rsidRPr="00456B7E">
        <w:rPr>
          <w:b/>
          <w:color w:val="000000"/>
          <w:vertAlign w:val="superscript"/>
        </w:rPr>
        <w:t>st</w:t>
      </w:r>
      <w:r w:rsidR="00456B7E">
        <w:rPr>
          <w:b/>
          <w:color w:val="000000"/>
        </w:rPr>
        <w:t xml:space="preserve"> August 2026</w:t>
      </w:r>
    </w:p>
    <w:p w14:paraId="52BCB7FC" w14:textId="77777777" w:rsidR="00DB4F30" w:rsidRDefault="00DB4F30" w:rsidP="00DB4F30">
      <w:pPr>
        <w:spacing w:after="0" w:line="240" w:lineRule="auto"/>
        <w:jc w:val="center"/>
        <w:rPr>
          <w:b/>
          <w:color w:val="000000"/>
        </w:rPr>
      </w:pPr>
      <w:r>
        <w:rPr>
          <w:b/>
          <w:color w:val="000000"/>
        </w:rPr>
        <w:t>Main Scale Points 1-6</w:t>
      </w:r>
    </w:p>
    <w:p w14:paraId="0AEB0B09" w14:textId="76131B1A" w:rsidR="00DB4F30" w:rsidRDefault="00DB4F30" w:rsidP="00B062BE">
      <w:pPr>
        <w:spacing w:after="0"/>
        <w:rPr>
          <w:b/>
          <w:sz w:val="28"/>
          <w:szCs w:val="28"/>
        </w:rPr>
      </w:pPr>
    </w:p>
    <w:p w14:paraId="0B18A89E" w14:textId="77777777" w:rsidR="00A443EE" w:rsidRDefault="00A443EE" w:rsidP="007F3F53">
      <w:pPr>
        <w:pStyle w:val="NormalWeb"/>
        <w:spacing w:before="0" w:beforeAutospacing="0" w:after="0" w:afterAutospacing="0"/>
        <w:rPr>
          <w:rFonts w:asciiTheme="majorHAnsi" w:hAnsiTheme="majorHAnsi" w:cstheme="majorHAnsi"/>
          <w:b/>
          <w:bCs/>
          <w:color w:val="000000"/>
          <w:sz w:val="22"/>
          <w:szCs w:val="22"/>
        </w:rPr>
      </w:pPr>
    </w:p>
    <w:p w14:paraId="1179C3B8" w14:textId="498EECA1" w:rsidR="00DB4F30" w:rsidRDefault="00DB4F30" w:rsidP="007F3F53">
      <w:pPr>
        <w:pStyle w:val="NormalWeb"/>
        <w:spacing w:before="0" w:beforeAutospacing="0" w:after="0" w:afterAutospacing="0"/>
        <w:rPr>
          <w:rFonts w:asciiTheme="majorHAnsi" w:hAnsiTheme="majorHAnsi" w:cstheme="majorHAnsi"/>
          <w:b/>
          <w:bCs/>
          <w:color w:val="000000"/>
          <w:sz w:val="22"/>
          <w:szCs w:val="22"/>
        </w:rPr>
      </w:pPr>
      <w:r w:rsidRPr="00DB4F30">
        <w:rPr>
          <w:rFonts w:asciiTheme="majorHAnsi" w:hAnsiTheme="majorHAnsi" w:cstheme="majorHAnsi"/>
          <w:b/>
          <w:bCs/>
          <w:color w:val="000000"/>
          <w:sz w:val="22"/>
          <w:szCs w:val="22"/>
        </w:rPr>
        <w:t>Do you want to work with delightful children?</w:t>
      </w:r>
    </w:p>
    <w:p w14:paraId="0CF7ACBE" w14:textId="241EB83E" w:rsidR="00DB4F30" w:rsidRPr="00DB4F30" w:rsidRDefault="00DB4F30" w:rsidP="00A443EE">
      <w:pPr>
        <w:pStyle w:val="NormalWeb"/>
        <w:spacing w:before="0" w:beforeAutospacing="0" w:after="0" w:afterAutospacing="0"/>
        <w:rPr>
          <w:rFonts w:asciiTheme="majorHAnsi" w:hAnsiTheme="majorHAnsi" w:cstheme="majorHAnsi"/>
          <w:b/>
          <w:bCs/>
          <w:color w:val="000000"/>
          <w:sz w:val="22"/>
          <w:szCs w:val="22"/>
        </w:rPr>
      </w:pPr>
      <w:r w:rsidRPr="00DB4F30">
        <w:rPr>
          <w:rFonts w:asciiTheme="majorHAnsi" w:hAnsiTheme="majorHAnsi" w:cstheme="majorHAnsi"/>
          <w:b/>
          <w:bCs/>
          <w:color w:val="000000"/>
          <w:sz w:val="22"/>
          <w:szCs w:val="22"/>
        </w:rPr>
        <w:t>Are you passionate about teaching and learning?</w:t>
      </w:r>
      <w:r w:rsidR="00A443EE">
        <w:rPr>
          <w:rFonts w:asciiTheme="majorHAnsi" w:hAnsiTheme="majorHAnsi" w:cstheme="majorHAnsi"/>
          <w:b/>
          <w:bCs/>
          <w:color w:val="000000"/>
          <w:sz w:val="22"/>
          <w:szCs w:val="22"/>
        </w:rPr>
        <w:br/>
      </w:r>
      <w:r w:rsidRPr="00DB4F30">
        <w:rPr>
          <w:rFonts w:asciiTheme="majorHAnsi" w:hAnsiTheme="majorHAnsi" w:cstheme="majorHAnsi"/>
          <w:b/>
          <w:bCs/>
          <w:color w:val="000000"/>
          <w:sz w:val="22"/>
          <w:szCs w:val="22"/>
        </w:rPr>
        <w:t>We need you to join our lovely school!</w:t>
      </w:r>
    </w:p>
    <w:p w14:paraId="14AAA342"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Ashbrook is a place for all: everyone belongs; everyone is valued; and everyone achieves. Our values are 'golden threads' that run through everything we do at school. We have six values as follows: Respect, Responsibility, Creativity, Kindness, Aspiration and Equity</w:t>
      </w:r>
    </w:p>
    <w:p w14:paraId="7145D139"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The school is part of Transform Trust, a group of schools where we share good practice, ideas and workload and are willing to give new ideas a go. We have access to high quality CPD for staff at all levels, including leadership development and coaching. The school was inspected in June 2023 and remains “good” in all areas.</w:t>
      </w:r>
    </w:p>
    <w:p w14:paraId="1E786508"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This is a really exciting time to join our school as there is a new leadership structure in place with an Executive Headteacher from June 2025 and a new Head of School from September 2025.</w:t>
      </w:r>
    </w:p>
    <w:p w14:paraId="0BC897FC"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 xml:space="preserve">We are looking to recruit an excellent teacher to work in partnership with colleagues in Key Stage 2. The successful candidate will be well-supported by the team of experienced and early-career teachers and </w:t>
      </w:r>
      <w:proofErr w:type="spellStart"/>
      <w:r w:rsidRPr="00DB4F30">
        <w:rPr>
          <w:rFonts w:asciiTheme="majorHAnsi" w:hAnsiTheme="majorHAnsi" w:cstheme="majorHAnsi"/>
          <w:color w:val="000000"/>
          <w:sz w:val="22"/>
          <w:szCs w:val="22"/>
        </w:rPr>
        <w:t>TAs.</w:t>
      </w:r>
      <w:proofErr w:type="spellEnd"/>
    </w:p>
    <w:p w14:paraId="297B5B3E"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We are proud of our Ashbrook Curriculum. Through our curriculum we want to empower all learners to prepare them for their future and build knowledge and skills on how to stay safe. We aspire for the children of our school to leave us as independent, knowledgeable and responsible global citizens. Our personal development offer is strong- children have a real voice at Ashbrook and our many leaders are proactive, hold us to account and are keen to improve the school.</w:t>
      </w:r>
    </w:p>
    <w:p w14:paraId="7C6811F1" w14:textId="77777777" w:rsidR="00DB4F30" w:rsidRPr="00DB4F30" w:rsidRDefault="00DB4F30" w:rsidP="00DB4F30">
      <w:pPr>
        <w:pStyle w:val="NormalWeb"/>
        <w:rPr>
          <w:rFonts w:asciiTheme="majorHAnsi" w:hAnsiTheme="majorHAnsi" w:cstheme="majorHAnsi"/>
          <w:b/>
          <w:bCs/>
          <w:color w:val="000000"/>
          <w:sz w:val="22"/>
          <w:szCs w:val="22"/>
        </w:rPr>
      </w:pPr>
      <w:r w:rsidRPr="00DB4F30">
        <w:rPr>
          <w:rFonts w:asciiTheme="majorHAnsi" w:hAnsiTheme="majorHAnsi" w:cstheme="majorHAnsi"/>
          <w:b/>
          <w:bCs/>
          <w:color w:val="000000"/>
          <w:sz w:val="22"/>
          <w:szCs w:val="22"/>
        </w:rPr>
        <w:t>What are we looking for?</w:t>
      </w:r>
    </w:p>
    <w:p w14:paraId="3F854223"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An individual with passion and drive who role-models excellence in teaching and learning.</w:t>
      </w:r>
    </w:p>
    <w:p w14:paraId="76470EA8"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Someone who is excited about engaging with CPD to develop their practice towards excellence.</w:t>
      </w:r>
    </w:p>
    <w:p w14:paraId="1F0A29FC"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An individual who thrives in a fast-paced environment and enjoys the challenge of responding flexibly to meet the needs of the pupils.</w:t>
      </w:r>
    </w:p>
    <w:p w14:paraId="558DF1E1" w14:textId="77777777" w:rsidR="007F3F53" w:rsidRDefault="007F3F53" w:rsidP="00DB4F30">
      <w:pPr>
        <w:pStyle w:val="NormalWeb"/>
        <w:rPr>
          <w:rFonts w:asciiTheme="majorHAnsi" w:hAnsiTheme="majorHAnsi" w:cstheme="majorHAnsi"/>
          <w:b/>
          <w:bCs/>
          <w:color w:val="000000"/>
          <w:sz w:val="22"/>
          <w:szCs w:val="22"/>
        </w:rPr>
      </w:pPr>
    </w:p>
    <w:p w14:paraId="2D8AFE91" w14:textId="77777777" w:rsidR="007F3F53" w:rsidRDefault="007F3F53" w:rsidP="00DB4F30">
      <w:pPr>
        <w:pStyle w:val="NormalWeb"/>
        <w:rPr>
          <w:rFonts w:asciiTheme="majorHAnsi" w:hAnsiTheme="majorHAnsi" w:cstheme="majorHAnsi"/>
          <w:b/>
          <w:bCs/>
          <w:color w:val="000000"/>
          <w:sz w:val="22"/>
          <w:szCs w:val="22"/>
        </w:rPr>
      </w:pPr>
    </w:p>
    <w:p w14:paraId="79F3CFC3" w14:textId="77777777" w:rsidR="007F3F53" w:rsidRDefault="007F3F53" w:rsidP="00DB4F30">
      <w:pPr>
        <w:pStyle w:val="NormalWeb"/>
        <w:rPr>
          <w:rFonts w:asciiTheme="majorHAnsi" w:hAnsiTheme="majorHAnsi" w:cstheme="majorHAnsi"/>
          <w:b/>
          <w:bCs/>
          <w:color w:val="000000"/>
          <w:sz w:val="22"/>
          <w:szCs w:val="22"/>
        </w:rPr>
      </w:pPr>
    </w:p>
    <w:p w14:paraId="6BCE99C3" w14:textId="77777777" w:rsidR="007F3F53" w:rsidRDefault="007F3F53" w:rsidP="00DB4F30">
      <w:pPr>
        <w:pStyle w:val="NormalWeb"/>
        <w:rPr>
          <w:rFonts w:asciiTheme="majorHAnsi" w:hAnsiTheme="majorHAnsi" w:cstheme="majorHAnsi"/>
          <w:b/>
          <w:bCs/>
          <w:color w:val="000000"/>
          <w:sz w:val="22"/>
          <w:szCs w:val="22"/>
        </w:rPr>
      </w:pPr>
    </w:p>
    <w:p w14:paraId="0F993E18" w14:textId="77777777" w:rsidR="007F3F53" w:rsidRDefault="007F3F53" w:rsidP="00DB4F30">
      <w:pPr>
        <w:pStyle w:val="NormalWeb"/>
        <w:rPr>
          <w:rFonts w:asciiTheme="majorHAnsi" w:hAnsiTheme="majorHAnsi" w:cstheme="majorHAnsi"/>
          <w:b/>
          <w:bCs/>
          <w:color w:val="000000"/>
          <w:sz w:val="22"/>
          <w:szCs w:val="22"/>
        </w:rPr>
      </w:pPr>
    </w:p>
    <w:p w14:paraId="63F97233" w14:textId="6FEDC486" w:rsidR="00DB4F30" w:rsidRPr="00DB4F30" w:rsidRDefault="00DB4F30" w:rsidP="00DB4F30">
      <w:pPr>
        <w:pStyle w:val="NormalWeb"/>
        <w:rPr>
          <w:rFonts w:asciiTheme="majorHAnsi" w:hAnsiTheme="majorHAnsi" w:cstheme="majorHAnsi"/>
          <w:b/>
          <w:bCs/>
          <w:color w:val="000000"/>
          <w:sz w:val="22"/>
          <w:szCs w:val="22"/>
        </w:rPr>
      </w:pPr>
      <w:r w:rsidRPr="00DB4F30">
        <w:rPr>
          <w:rFonts w:asciiTheme="majorHAnsi" w:hAnsiTheme="majorHAnsi" w:cstheme="majorHAnsi"/>
          <w:b/>
          <w:bCs/>
          <w:color w:val="000000"/>
          <w:sz w:val="22"/>
          <w:szCs w:val="22"/>
        </w:rPr>
        <w:lastRenderedPageBreak/>
        <w:t>What can we offer?</w:t>
      </w:r>
    </w:p>
    <w:p w14:paraId="739EFD91"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A supportive team</w:t>
      </w:r>
    </w:p>
    <w:p w14:paraId="3572AB39"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A comprehensive and bespoke CPD package underpinned by coaching</w:t>
      </w:r>
    </w:p>
    <w:p w14:paraId="0B1F73D1"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Opportunities to collaborate with schools and practitioners across the Trust sharing best practice and resources</w:t>
      </w:r>
    </w:p>
    <w:p w14:paraId="50AABEB0" w14:textId="77777777" w:rsidR="00DB4F30" w:rsidRPr="00DB4F30" w:rsidRDefault="00DB4F30" w:rsidP="00DB4F30">
      <w:pPr>
        <w:pStyle w:val="NormalWeb"/>
        <w:rPr>
          <w:rFonts w:asciiTheme="majorHAnsi" w:hAnsiTheme="majorHAnsi" w:cstheme="majorHAnsi"/>
          <w:color w:val="000000"/>
          <w:sz w:val="22"/>
          <w:szCs w:val="22"/>
        </w:rPr>
      </w:pPr>
      <w:r w:rsidRPr="00DB4F30">
        <w:rPr>
          <w:rFonts w:asciiTheme="majorHAnsi" w:hAnsiTheme="majorHAnsi" w:cstheme="majorHAnsi"/>
          <w:color w:val="000000"/>
          <w:sz w:val="22"/>
          <w:szCs w:val="22"/>
        </w:rPr>
        <w:t>1:1 iPads across the school to support Teaching and Learning and teacher workload.</w:t>
      </w:r>
    </w:p>
    <w:p w14:paraId="350008FF" w14:textId="77777777" w:rsidR="00DB4F30" w:rsidRPr="009702D3" w:rsidRDefault="00DB4F30" w:rsidP="00DB4F30">
      <w:r w:rsidRPr="00DB4F30">
        <w:rPr>
          <w:rFonts w:asciiTheme="majorHAnsi" w:hAnsiTheme="majorHAnsi" w:cstheme="majorHAnsi"/>
          <w:color w:val="000000"/>
        </w:rPr>
        <w:t xml:space="preserve">If you think this role and this school is the right one for you, please contact us for more details. Please contact the school office for further information and an application pack. If you wish to discuss the role with someone at the school, please leave </w:t>
      </w:r>
      <w:r w:rsidRPr="009702D3">
        <w:t>your details and we will contact you. Applications should consist of a completed application form alongside a supporting letter (No more than 2 sides of A4).</w:t>
      </w:r>
    </w:p>
    <w:p w14:paraId="5D65F062" w14:textId="5FF312A2" w:rsidR="00DB4F30" w:rsidRDefault="00DB4F30" w:rsidP="00DB4F30">
      <w:r w:rsidRPr="009702D3">
        <w:t xml:space="preserve">Closing date for applications: </w:t>
      </w:r>
      <w:r>
        <w:t>Monday 30</w:t>
      </w:r>
      <w:r w:rsidRPr="0004558B">
        <w:rPr>
          <w:vertAlign w:val="superscript"/>
        </w:rPr>
        <w:t>th</w:t>
      </w:r>
      <w:r>
        <w:t xml:space="preserve"> June 2025 (9am)</w:t>
      </w:r>
    </w:p>
    <w:p w14:paraId="416254C2" w14:textId="662949DF" w:rsidR="00DB4F30" w:rsidRPr="00411E09" w:rsidRDefault="00DB4F30" w:rsidP="00411E09">
      <w:r>
        <w:t>Interviews: Wednesday 2</w:t>
      </w:r>
      <w:r w:rsidRPr="0004558B">
        <w:rPr>
          <w:vertAlign w:val="superscript"/>
        </w:rPr>
        <w:t>nd</w:t>
      </w:r>
      <w:r>
        <w:t xml:space="preserve"> July 2025</w:t>
      </w:r>
    </w:p>
    <w:p w14:paraId="44E0EFDD" w14:textId="77777777" w:rsidR="00411E09" w:rsidRPr="00411E09" w:rsidRDefault="00411E09" w:rsidP="00411E09">
      <w:pPr>
        <w:spacing w:after="0"/>
        <w:rPr>
          <w:rFonts w:asciiTheme="majorHAnsi" w:hAnsiTheme="majorHAnsi" w:cstheme="majorHAnsi"/>
          <w:b/>
        </w:rPr>
      </w:pPr>
      <w:r w:rsidRPr="00411E09">
        <w:rPr>
          <w:rFonts w:asciiTheme="majorHAnsi" w:hAnsiTheme="majorHAnsi" w:cstheme="majorHAnsi"/>
          <w:b/>
          <w:bCs/>
        </w:rPr>
        <w:t>Transform Trust</w:t>
      </w:r>
      <w:r w:rsidRPr="00411E09">
        <w:rPr>
          <w:rFonts w:asciiTheme="majorHAnsi" w:hAnsiTheme="majorHAnsi" w:cstheme="majorHAnsi"/>
          <w:b/>
        </w:rPr>
        <w:t xml:space="preserve"> is a Multi Academy Trust with over 9300 children in 26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045ECF2D" w14:textId="77777777" w:rsidR="00411E09" w:rsidRPr="00411E09" w:rsidRDefault="00411E09" w:rsidP="00411E09">
      <w:pPr>
        <w:spacing w:after="0"/>
        <w:rPr>
          <w:rFonts w:asciiTheme="majorHAnsi" w:hAnsiTheme="majorHAnsi" w:cstheme="majorHAnsi"/>
          <w:b/>
        </w:rPr>
      </w:pPr>
      <w:r w:rsidRPr="00411E09">
        <w:rPr>
          <w:rFonts w:asciiTheme="majorHAnsi" w:hAnsiTheme="majorHAnsi" w:cstheme="majorHAnsi"/>
          <w:b/>
        </w:rPr>
        <w:t>We believe education has the power to transform lives and communities. Our purpose is to be an innovative and inclusive Trust working for all children.</w:t>
      </w:r>
    </w:p>
    <w:p w14:paraId="443E9550" w14:textId="77777777" w:rsidR="00411E09" w:rsidRPr="00411E09" w:rsidRDefault="00411E09" w:rsidP="00411E09">
      <w:pPr>
        <w:spacing w:after="0"/>
        <w:rPr>
          <w:rFonts w:asciiTheme="majorHAnsi" w:hAnsiTheme="majorHAnsi" w:cstheme="majorHAnsi"/>
          <w:b/>
        </w:rPr>
      </w:pPr>
      <w:r w:rsidRPr="00411E09">
        <w:rPr>
          <w:rFonts w:asciiTheme="majorHAnsi" w:hAnsiTheme="majorHAnsi" w:cstheme="majorHAnsi"/>
          <w:b/>
        </w:rPr>
        <w:t>We are an employer that encourages flexible working and promotes wellbeing through workload considerations.</w:t>
      </w:r>
    </w:p>
    <w:p w14:paraId="5603B58C" w14:textId="77777777" w:rsidR="00DB4F30" w:rsidRPr="00DB4F30" w:rsidRDefault="00DB4F30" w:rsidP="00B062BE">
      <w:pPr>
        <w:spacing w:after="0"/>
        <w:rPr>
          <w:rFonts w:asciiTheme="majorHAnsi" w:hAnsiTheme="majorHAnsi" w:cstheme="majorHAnsi"/>
          <w:b/>
        </w:rPr>
      </w:pPr>
    </w:p>
    <w:p w14:paraId="310984E5" w14:textId="77777777" w:rsidR="00463D77" w:rsidRDefault="00463D77" w:rsidP="00463D77"/>
    <w:p w14:paraId="02A3F841" w14:textId="77777777" w:rsidR="008A071B" w:rsidRDefault="008A071B" w:rsidP="00463D77"/>
    <w:p w14:paraId="6F1271B1" w14:textId="77777777" w:rsidR="008A071B" w:rsidRDefault="008A071B" w:rsidP="00463D77"/>
    <w:p w14:paraId="770B5BD5" w14:textId="77777777" w:rsidR="008A071B" w:rsidRDefault="008A071B" w:rsidP="00463D77"/>
    <w:p w14:paraId="645BD8B4" w14:textId="77777777" w:rsidR="008A071B" w:rsidRDefault="008A071B" w:rsidP="00463D77"/>
    <w:p w14:paraId="28B55718" w14:textId="77777777" w:rsidR="008A071B" w:rsidRDefault="008A071B" w:rsidP="00463D77"/>
    <w:p w14:paraId="1D79889A" w14:textId="77777777" w:rsidR="008A071B" w:rsidRDefault="008A071B" w:rsidP="00463D77"/>
    <w:p w14:paraId="2150FC2B" w14:textId="77777777" w:rsidR="008A071B" w:rsidRDefault="008A071B" w:rsidP="00463D77"/>
    <w:p w14:paraId="431B901A" w14:textId="77777777" w:rsidR="008A071B" w:rsidRDefault="008A071B" w:rsidP="00463D77"/>
    <w:p w14:paraId="66DFD0AA" w14:textId="77777777" w:rsidR="008A071B" w:rsidRDefault="008A071B" w:rsidP="00463D77"/>
    <w:p w14:paraId="5BFC871F" w14:textId="77777777" w:rsidR="008A071B" w:rsidRDefault="008A071B" w:rsidP="00463D77"/>
    <w:p w14:paraId="6DA0DD4F" w14:textId="77777777" w:rsidR="008A071B" w:rsidRDefault="008A071B" w:rsidP="00463D77"/>
    <w:p w14:paraId="5BD1B0C7" w14:textId="77777777" w:rsidR="008A071B" w:rsidRDefault="008A071B" w:rsidP="00463D77"/>
    <w:p w14:paraId="0A847E4A" w14:textId="77777777" w:rsidR="008A071B" w:rsidRDefault="008A071B" w:rsidP="00463D77"/>
    <w:p w14:paraId="6B3FE21F" w14:textId="77777777" w:rsidR="008A071B" w:rsidRDefault="008A071B" w:rsidP="00463D77"/>
    <w:p w14:paraId="0BD72C41" w14:textId="77777777" w:rsidR="008A071B" w:rsidRPr="009702D3" w:rsidRDefault="008A071B" w:rsidP="00463D77"/>
    <w:p w14:paraId="5DFAD970" w14:textId="316B728E" w:rsidR="00B15B55" w:rsidRDefault="00751315" w:rsidP="00E811EA">
      <w:pPr>
        <w:rPr>
          <w:b/>
          <w:sz w:val="28"/>
          <w:szCs w:val="28"/>
        </w:rPr>
      </w:pPr>
      <w:r>
        <w:rPr>
          <w:b/>
          <w:sz w:val="28"/>
          <w:szCs w:val="28"/>
        </w:rPr>
        <w:t>6. Job description and person spec</w:t>
      </w:r>
    </w:p>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7F3F53" w14:paraId="71D223C9"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31B11728" w14:textId="77777777" w:rsidR="007F3F53" w:rsidRDefault="007F3F53" w:rsidP="00A17282">
            <w:pPr>
              <w:spacing w:before="120" w:after="120" w:line="240" w:lineRule="auto"/>
              <w:rPr>
                <w:b/>
                <w:color w:val="2F5496"/>
                <w:sz w:val="28"/>
                <w:szCs w:val="28"/>
              </w:rPr>
            </w:pPr>
            <w:r>
              <w:rPr>
                <w:b/>
                <w:color w:val="2F5496"/>
                <w:sz w:val="28"/>
                <w:szCs w:val="28"/>
              </w:rPr>
              <w:t>School: Ashbrook Junior School</w:t>
            </w:r>
          </w:p>
        </w:tc>
      </w:tr>
      <w:tr w:rsidR="007F3F53" w14:paraId="7CE97493"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5B3C717" w14:textId="77777777" w:rsidR="007F3F53" w:rsidRDefault="007F3F53" w:rsidP="00A17282">
            <w:pPr>
              <w:spacing w:before="120" w:after="120" w:line="240" w:lineRule="auto"/>
              <w:rPr>
                <w:b/>
                <w:color w:val="2F5496"/>
                <w:sz w:val="28"/>
                <w:szCs w:val="28"/>
              </w:rPr>
            </w:pPr>
            <w:r>
              <w:rPr>
                <w:b/>
                <w:color w:val="2F5496"/>
                <w:sz w:val="28"/>
                <w:szCs w:val="28"/>
              </w:rPr>
              <w:t xml:space="preserve">Post Title: Teacher </w:t>
            </w:r>
          </w:p>
        </w:tc>
      </w:tr>
      <w:tr w:rsidR="007F3F53" w14:paraId="231713A6"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32A2696" w14:textId="77777777" w:rsidR="007F3F53" w:rsidRDefault="007F3F53" w:rsidP="00A17282">
            <w:pPr>
              <w:spacing w:before="120" w:after="120" w:line="240" w:lineRule="auto"/>
              <w:rPr>
                <w:b/>
                <w:color w:val="2F5496"/>
                <w:sz w:val="28"/>
                <w:szCs w:val="28"/>
              </w:rPr>
            </w:pPr>
            <w:r>
              <w:rPr>
                <w:b/>
                <w:color w:val="2F5496"/>
                <w:sz w:val="28"/>
                <w:szCs w:val="28"/>
              </w:rPr>
              <w:t>Grade/Pay Range:  Main scale</w:t>
            </w:r>
          </w:p>
        </w:tc>
      </w:tr>
      <w:tr w:rsidR="007F3F53" w14:paraId="4FD9300B"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475981E6" w14:textId="77777777" w:rsidR="007F3F53" w:rsidRDefault="007F3F53" w:rsidP="00A17282">
            <w:pPr>
              <w:spacing w:before="120" w:after="120" w:line="240" w:lineRule="auto"/>
              <w:rPr>
                <w:b/>
                <w:color w:val="2F5496"/>
                <w:sz w:val="28"/>
                <w:szCs w:val="28"/>
              </w:rPr>
            </w:pPr>
            <w:r>
              <w:rPr>
                <w:b/>
                <w:color w:val="2F5496"/>
                <w:sz w:val="28"/>
                <w:szCs w:val="28"/>
              </w:rPr>
              <w:t>Hours/weeks:  Part Time (3 Days)</w:t>
            </w:r>
          </w:p>
        </w:tc>
      </w:tr>
      <w:tr w:rsidR="007F3F53" w14:paraId="6F02A4C4"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A14E784" w14:textId="77777777" w:rsidR="007F3F53" w:rsidRDefault="007F3F53" w:rsidP="00A17282">
            <w:pPr>
              <w:keepNext/>
              <w:spacing w:before="120" w:after="120" w:line="240" w:lineRule="auto"/>
              <w:rPr>
                <w:b/>
                <w:color w:val="2F5496"/>
                <w:sz w:val="28"/>
                <w:szCs w:val="28"/>
              </w:rPr>
            </w:pPr>
            <w:r>
              <w:rPr>
                <w:b/>
                <w:color w:val="2F5496"/>
                <w:sz w:val="28"/>
                <w:szCs w:val="28"/>
              </w:rPr>
              <w:t>Reporting to: Headteacher</w:t>
            </w:r>
          </w:p>
        </w:tc>
      </w:tr>
      <w:tr w:rsidR="007F3F53" w14:paraId="3B40546C" w14:textId="77777777" w:rsidTr="00A17282">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377F008" w14:textId="77777777" w:rsidR="007F3F53" w:rsidRDefault="007F3F53" w:rsidP="00A17282">
            <w:pPr>
              <w:spacing w:before="120" w:after="120" w:line="240" w:lineRule="auto"/>
              <w:rPr>
                <w:b/>
                <w:color w:val="2F5496"/>
                <w:sz w:val="28"/>
                <w:szCs w:val="28"/>
              </w:rPr>
            </w:pPr>
            <w:r>
              <w:rPr>
                <w:b/>
                <w:color w:val="2F5496"/>
                <w:sz w:val="28"/>
                <w:szCs w:val="28"/>
              </w:rPr>
              <w:t>Department/Team: Primary</w:t>
            </w:r>
          </w:p>
        </w:tc>
      </w:tr>
    </w:tbl>
    <w:p w14:paraId="0EC087A0" w14:textId="77777777" w:rsidR="007F3F53" w:rsidRDefault="007F3F53" w:rsidP="007F3F53">
      <w:pPr>
        <w:ind w:left="-851"/>
        <w:rPr>
          <w:b/>
          <w:color w:val="2F5496"/>
          <w:sz w:val="28"/>
          <w:szCs w:val="28"/>
        </w:rPr>
      </w:pPr>
    </w:p>
    <w:p w14:paraId="25D4E0B1" w14:textId="111932DA" w:rsidR="007F3F53" w:rsidRDefault="007F3F53" w:rsidP="007F3F53">
      <w:pPr>
        <w:ind w:left="-851"/>
      </w:pPr>
      <w:r>
        <w:rPr>
          <w:b/>
          <w:color w:val="2F5496"/>
          <w:sz w:val="28"/>
          <w:szCs w:val="28"/>
        </w:rPr>
        <w:t>Overall Purpose of Post</w:t>
      </w:r>
    </w:p>
    <w:p w14:paraId="72BCAAEF" w14:textId="77777777" w:rsidR="007F3F53" w:rsidRDefault="007F3F53" w:rsidP="007F3F53">
      <w:pPr>
        <w:ind w:left="-851"/>
      </w:pPr>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4AF67B59" w14:textId="77777777" w:rsidR="007F3F53" w:rsidRDefault="007F3F53" w:rsidP="007F3F53">
      <w:pPr>
        <w:ind w:left="-851"/>
      </w:pPr>
      <w:r>
        <w:t>The postholder is responsible for the supervision of the work of teaching assistants based in the class.</w:t>
      </w:r>
    </w:p>
    <w:p w14:paraId="5C610D73" w14:textId="77777777" w:rsidR="007F3F53" w:rsidRDefault="007F3F53" w:rsidP="007F3F53">
      <w:pPr>
        <w:ind w:left="-851"/>
      </w:pPr>
    </w:p>
    <w:p w14:paraId="51354FF4" w14:textId="77777777" w:rsidR="007F3F53" w:rsidRDefault="007F3F53" w:rsidP="007F3F53">
      <w:pPr>
        <w:ind w:left="-851"/>
      </w:pPr>
    </w:p>
    <w:p w14:paraId="6CE6EE27" w14:textId="124DE420" w:rsidR="007F3F53" w:rsidRDefault="007F3F53" w:rsidP="007F3F53">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724B52CA" w14:textId="77777777" w:rsidR="007F3F53" w:rsidRDefault="007F3F53" w:rsidP="007F3F53">
      <w:pPr>
        <w:ind w:left="-851"/>
      </w:pPr>
      <w:r>
        <w:rPr>
          <w:b/>
          <w:color w:val="2F5496"/>
          <w:sz w:val="28"/>
          <w:szCs w:val="28"/>
        </w:rPr>
        <w:t xml:space="preserve">Main Duties and Responsibilities </w:t>
      </w:r>
    </w:p>
    <w:p w14:paraId="4EB3FCB4" w14:textId="77777777" w:rsidR="007F3F53" w:rsidRDefault="007F3F53" w:rsidP="007F3F53">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69F25FD4" w14:textId="77777777" w:rsidR="007F3F53" w:rsidRDefault="007F3F53" w:rsidP="007F3F53">
      <w:pPr>
        <w:ind w:left="-851"/>
        <w:rPr>
          <w:u w:val="single"/>
        </w:rPr>
      </w:pPr>
      <w:r>
        <w:rPr>
          <w:u w:val="single"/>
        </w:rPr>
        <w:t xml:space="preserve">Knowledge and understanding </w:t>
      </w:r>
    </w:p>
    <w:p w14:paraId="12532B13" w14:textId="77777777" w:rsidR="007F3F53" w:rsidRDefault="007F3F53" w:rsidP="007F3F53">
      <w:pPr>
        <w:numPr>
          <w:ilvl w:val="0"/>
          <w:numId w:val="15"/>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14:paraId="1BA83053" w14:textId="77777777" w:rsidR="007F3F53" w:rsidRDefault="007F3F53" w:rsidP="007F3F53">
      <w:pPr>
        <w:numPr>
          <w:ilvl w:val="0"/>
          <w:numId w:val="15"/>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14:paraId="1E52B161" w14:textId="77777777" w:rsidR="007F3F53" w:rsidRDefault="007F3F53" w:rsidP="007F3F53">
      <w:pPr>
        <w:numPr>
          <w:ilvl w:val="0"/>
          <w:numId w:val="15"/>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14:paraId="656B85D1" w14:textId="77777777" w:rsidR="007F3F53" w:rsidRDefault="007F3F53" w:rsidP="007F3F53">
      <w:pPr>
        <w:numPr>
          <w:ilvl w:val="0"/>
          <w:numId w:val="15"/>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14:paraId="68F989E0" w14:textId="77777777" w:rsidR="007F3F53" w:rsidRDefault="007F3F53" w:rsidP="007F3F53">
      <w:pPr>
        <w:ind w:left="-851"/>
      </w:pPr>
      <w:r>
        <w:rPr>
          <w:u w:val="single"/>
        </w:rPr>
        <w:t>Planning, teaching and class management</w:t>
      </w:r>
    </w:p>
    <w:p w14:paraId="482B463E" w14:textId="77777777" w:rsidR="007F3F53" w:rsidRDefault="007F3F53" w:rsidP="007F3F53">
      <w:pPr>
        <w:numPr>
          <w:ilvl w:val="0"/>
          <w:numId w:val="16"/>
        </w:numPr>
        <w:pBdr>
          <w:top w:val="nil"/>
          <w:left w:val="nil"/>
          <w:bottom w:val="nil"/>
          <w:right w:val="nil"/>
          <w:between w:val="nil"/>
        </w:pBdr>
        <w:spacing w:after="0"/>
      </w:pPr>
      <w:r>
        <w:rPr>
          <w:color w:val="000000"/>
        </w:rPr>
        <w:lastRenderedPageBreak/>
        <w:t>Plan and deliver, with regard for the school’s aims, own policies and schemes of work, the teaching programme for all children within the class, using clear differentiation.</w:t>
      </w:r>
    </w:p>
    <w:p w14:paraId="3F3299A2" w14:textId="77777777" w:rsidR="007F3F53" w:rsidRDefault="007F3F53" w:rsidP="007F3F53">
      <w:pPr>
        <w:numPr>
          <w:ilvl w:val="0"/>
          <w:numId w:val="16"/>
        </w:numPr>
        <w:pBdr>
          <w:top w:val="nil"/>
          <w:left w:val="nil"/>
          <w:bottom w:val="nil"/>
          <w:right w:val="nil"/>
          <w:between w:val="nil"/>
        </w:pBdr>
        <w:spacing w:after="0"/>
      </w:pPr>
      <w:r>
        <w:rPr>
          <w:color w:val="000000"/>
        </w:rPr>
        <w:t>Provide clear structures for lessons and for sequences of lessons, which maintain pace, motivation and challenge.</w:t>
      </w:r>
    </w:p>
    <w:p w14:paraId="133C9EEA" w14:textId="77777777" w:rsidR="007F3F53" w:rsidRDefault="007F3F53" w:rsidP="007F3F53">
      <w:pPr>
        <w:numPr>
          <w:ilvl w:val="0"/>
          <w:numId w:val="16"/>
        </w:numPr>
        <w:pBdr>
          <w:top w:val="nil"/>
          <w:left w:val="nil"/>
          <w:bottom w:val="nil"/>
          <w:right w:val="nil"/>
          <w:between w:val="nil"/>
        </w:pBdr>
        <w:spacing w:after="0"/>
      </w:pPr>
      <w:r>
        <w:rPr>
          <w:color w:val="000000"/>
        </w:rPr>
        <w:t>Make effective use of assessment information on pupils’ attainment and progress and in planning future lessons.</w:t>
      </w:r>
    </w:p>
    <w:p w14:paraId="17A9404A" w14:textId="77777777" w:rsidR="007F3F53" w:rsidRDefault="007F3F53" w:rsidP="007F3F53">
      <w:pPr>
        <w:numPr>
          <w:ilvl w:val="0"/>
          <w:numId w:val="16"/>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14:paraId="53142316" w14:textId="77777777" w:rsidR="007F3F53" w:rsidRDefault="007F3F53" w:rsidP="007F3F53">
      <w:pPr>
        <w:numPr>
          <w:ilvl w:val="0"/>
          <w:numId w:val="16"/>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14:paraId="4692D26B" w14:textId="77777777" w:rsidR="007F3F53" w:rsidRDefault="007F3F53" w:rsidP="007F3F53">
      <w:pPr>
        <w:numPr>
          <w:ilvl w:val="0"/>
          <w:numId w:val="16"/>
        </w:numPr>
        <w:pBdr>
          <w:top w:val="nil"/>
          <w:left w:val="nil"/>
          <w:bottom w:val="nil"/>
          <w:right w:val="nil"/>
          <w:between w:val="nil"/>
        </w:pBdr>
        <w:spacing w:after="0"/>
      </w:pPr>
      <w:r>
        <w:rPr>
          <w:color w:val="000000"/>
        </w:rPr>
        <w:t>Use a variety of teaching and learning styles to keep all pupils engaged.</w:t>
      </w:r>
    </w:p>
    <w:p w14:paraId="099F1B08" w14:textId="77777777" w:rsidR="007F3F53" w:rsidRDefault="007F3F53" w:rsidP="007F3F53">
      <w:pPr>
        <w:numPr>
          <w:ilvl w:val="0"/>
          <w:numId w:val="16"/>
        </w:numPr>
        <w:pBdr>
          <w:top w:val="nil"/>
          <w:left w:val="nil"/>
          <w:bottom w:val="nil"/>
          <w:right w:val="nil"/>
          <w:between w:val="nil"/>
        </w:pBdr>
        <w:spacing w:after="0"/>
      </w:pPr>
      <w:r>
        <w:rPr>
          <w:color w:val="000000"/>
        </w:rPr>
        <w:t>Be familiar with the Code of Practice and identification, assessment and support of pupils with SEN.</w:t>
      </w:r>
    </w:p>
    <w:p w14:paraId="37DCB250" w14:textId="77777777" w:rsidR="007F3F53" w:rsidRDefault="007F3F53" w:rsidP="007F3F53">
      <w:pPr>
        <w:numPr>
          <w:ilvl w:val="0"/>
          <w:numId w:val="16"/>
        </w:numPr>
        <w:pBdr>
          <w:top w:val="nil"/>
          <w:left w:val="nil"/>
          <w:bottom w:val="nil"/>
          <w:right w:val="nil"/>
          <w:between w:val="nil"/>
        </w:pBdr>
      </w:pPr>
      <w:r>
        <w:rPr>
          <w:color w:val="000000"/>
        </w:rPr>
        <w:t>Evaluate your own teaching critically to improve effectiveness.</w:t>
      </w:r>
    </w:p>
    <w:p w14:paraId="28B16794" w14:textId="77777777" w:rsidR="007F3F53" w:rsidRDefault="007F3F53" w:rsidP="007F3F53">
      <w:pPr>
        <w:ind w:left="-851"/>
        <w:rPr>
          <w:u w:val="single"/>
        </w:rPr>
      </w:pPr>
      <w:r>
        <w:rPr>
          <w:u w:val="single"/>
        </w:rPr>
        <w:t xml:space="preserve">Monitoring, assessment, recording, reporting and accountability </w:t>
      </w:r>
    </w:p>
    <w:p w14:paraId="38DF5B4D" w14:textId="77777777" w:rsidR="007F3F53" w:rsidRDefault="007F3F53" w:rsidP="007F3F53">
      <w:pPr>
        <w:numPr>
          <w:ilvl w:val="0"/>
          <w:numId w:val="17"/>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14:paraId="6BBE7E33" w14:textId="77777777" w:rsidR="007F3F53" w:rsidRDefault="007F3F53" w:rsidP="007F3F53">
      <w:pPr>
        <w:numPr>
          <w:ilvl w:val="0"/>
          <w:numId w:val="17"/>
        </w:numPr>
        <w:pBdr>
          <w:top w:val="nil"/>
          <w:left w:val="nil"/>
          <w:bottom w:val="nil"/>
          <w:right w:val="nil"/>
          <w:between w:val="nil"/>
        </w:pBdr>
        <w:spacing w:after="0"/>
      </w:pPr>
      <w:r>
        <w:rPr>
          <w:color w:val="000000"/>
        </w:rPr>
        <w:t>Mark and monitor class work and homework, providing constructive feedback and setting targets for future progress.</w:t>
      </w:r>
    </w:p>
    <w:p w14:paraId="05FC5395" w14:textId="77777777" w:rsidR="007F3F53" w:rsidRDefault="007F3F53" w:rsidP="007F3F53">
      <w:pPr>
        <w:numPr>
          <w:ilvl w:val="0"/>
          <w:numId w:val="17"/>
        </w:numPr>
        <w:pBdr>
          <w:top w:val="nil"/>
          <w:left w:val="nil"/>
          <w:bottom w:val="nil"/>
          <w:right w:val="nil"/>
          <w:between w:val="nil"/>
        </w:pBdr>
        <w:spacing w:after="0"/>
      </w:pPr>
      <w:r>
        <w:rPr>
          <w:color w:val="000000"/>
        </w:rPr>
        <w:t xml:space="preserve">Set regular, ambitious yet achievable targets for the children. </w:t>
      </w:r>
    </w:p>
    <w:p w14:paraId="3C1F21B8" w14:textId="77777777" w:rsidR="007F3F53" w:rsidRDefault="007F3F53" w:rsidP="007F3F53">
      <w:pPr>
        <w:numPr>
          <w:ilvl w:val="0"/>
          <w:numId w:val="17"/>
        </w:numPr>
        <w:pBdr>
          <w:top w:val="nil"/>
          <w:left w:val="nil"/>
          <w:bottom w:val="nil"/>
          <w:right w:val="nil"/>
          <w:between w:val="nil"/>
        </w:pBdr>
      </w:pPr>
      <w:r>
        <w:rPr>
          <w:color w:val="000000"/>
        </w:rPr>
        <w:t>Provide reports on individual progress to the Head of School and parents as required.</w:t>
      </w:r>
    </w:p>
    <w:p w14:paraId="115D583A" w14:textId="77777777" w:rsidR="007F3F53" w:rsidRDefault="007F3F53" w:rsidP="007F3F53">
      <w:pPr>
        <w:ind w:left="-851"/>
        <w:rPr>
          <w:u w:val="single"/>
        </w:rPr>
      </w:pPr>
      <w:r>
        <w:rPr>
          <w:u w:val="single"/>
        </w:rPr>
        <w:t>Other professional requirements</w:t>
      </w:r>
    </w:p>
    <w:p w14:paraId="450E6E61" w14:textId="77777777" w:rsidR="007F3F53" w:rsidRDefault="007F3F53" w:rsidP="007F3F53">
      <w:pPr>
        <w:numPr>
          <w:ilvl w:val="0"/>
          <w:numId w:val="19"/>
        </w:numPr>
        <w:pBdr>
          <w:top w:val="nil"/>
          <w:left w:val="nil"/>
          <w:bottom w:val="nil"/>
          <w:right w:val="nil"/>
          <w:between w:val="nil"/>
        </w:pBdr>
        <w:spacing w:after="0"/>
      </w:pPr>
      <w:r>
        <w:rPr>
          <w:color w:val="000000"/>
        </w:rPr>
        <w:t>Establish and maintain effective working relationships with professional colleagues and parents.</w:t>
      </w:r>
    </w:p>
    <w:p w14:paraId="55AD59C0" w14:textId="77777777" w:rsidR="007F3F53" w:rsidRDefault="007F3F53" w:rsidP="007F3F53">
      <w:pPr>
        <w:numPr>
          <w:ilvl w:val="0"/>
          <w:numId w:val="19"/>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14:paraId="765904C5" w14:textId="77777777" w:rsidR="007F3F53" w:rsidRDefault="007F3F53" w:rsidP="007F3F53">
      <w:pPr>
        <w:numPr>
          <w:ilvl w:val="0"/>
          <w:numId w:val="19"/>
        </w:numPr>
        <w:pBdr>
          <w:top w:val="nil"/>
          <w:left w:val="nil"/>
          <w:bottom w:val="nil"/>
          <w:right w:val="nil"/>
          <w:between w:val="nil"/>
        </w:pBdr>
        <w:spacing w:after="0"/>
      </w:pPr>
      <w:r>
        <w:rPr>
          <w:color w:val="000000"/>
        </w:rPr>
        <w:t>Be aware of the need to take responsibility for your own professional development.</w:t>
      </w:r>
    </w:p>
    <w:p w14:paraId="5018FA98" w14:textId="77777777" w:rsidR="007F3F53" w:rsidRDefault="007F3F53" w:rsidP="007F3F53">
      <w:pPr>
        <w:numPr>
          <w:ilvl w:val="0"/>
          <w:numId w:val="19"/>
        </w:numPr>
        <w:pBdr>
          <w:top w:val="nil"/>
          <w:left w:val="nil"/>
          <w:bottom w:val="nil"/>
          <w:right w:val="nil"/>
          <w:between w:val="nil"/>
        </w:pBdr>
        <w:spacing w:after="0"/>
      </w:pPr>
      <w:r>
        <w:rPr>
          <w:color w:val="000000"/>
        </w:rPr>
        <w:t>Participate in duty rosters, including taking assemblies.</w:t>
      </w:r>
    </w:p>
    <w:p w14:paraId="69526AF7" w14:textId="77777777" w:rsidR="007F3F53" w:rsidRDefault="007F3F53" w:rsidP="007F3F53">
      <w:pPr>
        <w:numPr>
          <w:ilvl w:val="0"/>
          <w:numId w:val="19"/>
        </w:numPr>
        <w:pBdr>
          <w:top w:val="nil"/>
          <w:left w:val="nil"/>
          <w:bottom w:val="nil"/>
          <w:right w:val="nil"/>
          <w:between w:val="nil"/>
        </w:pBdr>
        <w:spacing w:after="0"/>
      </w:pPr>
      <w:r>
        <w:rPr>
          <w:color w:val="000000"/>
        </w:rPr>
        <w:t>Participate in the school’s arrangements for performance management and other professional development activities.</w:t>
      </w:r>
    </w:p>
    <w:p w14:paraId="19DE6617" w14:textId="77777777" w:rsidR="007F3F53" w:rsidRDefault="007F3F53" w:rsidP="007F3F53">
      <w:pPr>
        <w:numPr>
          <w:ilvl w:val="0"/>
          <w:numId w:val="19"/>
        </w:numPr>
        <w:pBdr>
          <w:top w:val="nil"/>
          <w:left w:val="nil"/>
          <w:bottom w:val="nil"/>
          <w:right w:val="nil"/>
          <w:between w:val="nil"/>
        </w:pBdr>
      </w:pPr>
      <w:r>
        <w:rPr>
          <w:color w:val="000000"/>
        </w:rPr>
        <w:t>Safeguard the health and safety of all children.</w:t>
      </w:r>
    </w:p>
    <w:p w14:paraId="73D85CFE" w14:textId="77777777" w:rsidR="007F3F53" w:rsidRDefault="007F3F53" w:rsidP="007F3F53">
      <w:pPr>
        <w:ind w:left="-851"/>
      </w:pPr>
      <w:r>
        <w:rPr>
          <w:b/>
          <w:color w:val="2F5496"/>
          <w:sz w:val="28"/>
          <w:szCs w:val="28"/>
        </w:rPr>
        <w:t>General</w:t>
      </w:r>
    </w:p>
    <w:p w14:paraId="4E746B18" w14:textId="77777777" w:rsidR="007F3F53" w:rsidRDefault="007F3F53" w:rsidP="007F3F53">
      <w:pPr>
        <w:numPr>
          <w:ilvl w:val="0"/>
          <w:numId w:val="21"/>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633D4412" w14:textId="77777777" w:rsidR="007F3F53" w:rsidRDefault="007F3F53" w:rsidP="007F3F53">
      <w:pPr>
        <w:numPr>
          <w:ilvl w:val="0"/>
          <w:numId w:val="21"/>
        </w:numPr>
        <w:pBdr>
          <w:top w:val="nil"/>
          <w:left w:val="nil"/>
          <w:bottom w:val="nil"/>
          <w:right w:val="nil"/>
          <w:between w:val="nil"/>
        </w:pBdr>
        <w:spacing w:after="0"/>
      </w:pPr>
      <w:r>
        <w:rPr>
          <w:color w:val="000000"/>
        </w:rPr>
        <w:t>Maintain up to date knowledge in line with national changes and legislation as appropriate to the role.</w:t>
      </w:r>
    </w:p>
    <w:p w14:paraId="406943E6" w14:textId="77777777" w:rsidR="007F3F53" w:rsidRDefault="007F3F53" w:rsidP="007F3F53">
      <w:pPr>
        <w:numPr>
          <w:ilvl w:val="0"/>
          <w:numId w:val="21"/>
        </w:numPr>
        <w:pBdr>
          <w:top w:val="nil"/>
          <w:left w:val="nil"/>
          <w:bottom w:val="nil"/>
          <w:right w:val="nil"/>
          <w:between w:val="nil"/>
        </w:pBdr>
        <w:spacing w:after="0"/>
      </w:pPr>
      <w:r>
        <w:rPr>
          <w:color w:val="000000"/>
        </w:rPr>
        <w:t>Be aware of and comply with all Trust policies including in particular Health and Safety and Safeguarding.</w:t>
      </w:r>
    </w:p>
    <w:p w14:paraId="215EB4D6" w14:textId="77777777" w:rsidR="007F3F53" w:rsidRDefault="007F3F53" w:rsidP="007F3F53">
      <w:pPr>
        <w:numPr>
          <w:ilvl w:val="0"/>
          <w:numId w:val="21"/>
        </w:numPr>
        <w:pBdr>
          <w:top w:val="nil"/>
          <w:left w:val="nil"/>
          <w:bottom w:val="nil"/>
          <w:right w:val="nil"/>
          <w:between w:val="nil"/>
        </w:pBdr>
        <w:spacing w:after="0"/>
      </w:pPr>
      <w:r>
        <w:rPr>
          <w:color w:val="000000"/>
        </w:rPr>
        <w:t>Participate in the Trust Appraisal process and undertake  training and professional development as required.</w:t>
      </w:r>
    </w:p>
    <w:p w14:paraId="494C26E5" w14:textId="77777777" w:rsidR="007F3F53" w:rsidRDefault="007F3F53" w:rsidP="007F3F53">
      <w:pPr>
        <w:numPr>
          <w:ilvl w:val="0"/>
          <w:numId w:val="21"/>
        </w:numPr>
        <w:pBdr>
          <w:top w:val="nil"/>
          <w:left w:val="nil"/>
          <w:bottom w:val="nil"/>
          <w:right w:val="nil"/>
          <w:between w:val="nil"/>
        </w:pBdr>
        <w:spacing w:after="0"/>
      </w:pPr>
      <w:r>
        <w:rPr>
          <w:color w:val="000000"/>
        </w:rPr>
        <w:t>Adhere to all internal and external deadlines.</w:t>
      </w:r>
    </w:p>
    <w:p w14:paraId="097CFF07" w14:textId="77777777" w:rsidR="007F3F53" w:rsidRDefault="007F3F53" w:rsidP="007F3F53">
      <w:pPr>
        <w:numPr>
          <w:ilvl w:val="0"/>
          <w:numId w:val="21"/>
        </w:numPr>
        <w:pBdr>
          <w:top w:val="nil"/>
          <w:left w:val="nil"/>
          <w:bottom w:val="nil"/>
          <w:right w:val="nil"/>
          <w:between w:val="nil"/>
        </w:pBdr>
        <w:spacing w:after="0"/>
      </w:pPr>
      <w:r>
        <w:rPr>
          <w:color w:val="000000"/>
        </w:rPr>
        <w:t xml:space="preserve">Contribute to the overall aims and ethos of Transform Trust </w:t>
      </w:r>
    </w:p>
    <w:p w14:paraId="1B506F3C" w14:textId="77777777" w:rsidR="007F3F53" w:rsidRDefault="007F3F53" w:rsidP="007F3F53">
      <w:pPr>
        <w:numPr>
          <w:ilvl w:val="0"/>
          <w:numId w:val="21"/>
        </w:numPr>
        <w:pBdr>
          <w:top w:val="nil"/>
          <w:left w:val="nil"/>
          <w:bottom w:val="nil"/>
          <w:right w:val="nil"/>
          <w:between w:val="nil"/>
        </w:pBdr>
      </w:pPr>
      <w:r>
        <w:rPr>
          <w:color w:val="000000"/>
        </w:rPr>
        <w:t>Establish constructive relationships with colleagues, other schools within the Trust and outside agencies.</w:t>
      </w:r>
    </w:p>
    <w:p w14:paraId="519D68FA" w14:textId="58C973E8" w:rsidR="007F3F53" w:rsidRDefault="007F3F53" w:rsidP="008A071B">
      <w:pPr>
        <w:ind w:left="-851"/>
      </w:pPr>
      <w:r>
        <w:t>These above mentioned duties are neither exclusive nor exhaustive, the post- holder maybe required to carry out other duties as required by the Trust. The responsibility level of any other duties should not exceed those outlined above.</w:t>
      </w:r>
    </w:p>
    <w:p w14:paraId="1ED123C0" w14:textId="77777777" w:rsidR="007F3F53" w:rsidRDefault="007F3F53" w:rsidP="007F3F53">
      <w:pPr>
        <w:ind w:left="-851"/>
      </w:pPr>
      <w:r>
        <w:t xml:space="preserve">Post Holder Name </w:t>
      </w:r>
    </w:p>
    <w:p w14:paraId="585549ED" w14:textId="77777777" w:rsidR="007F3F53" w:rsidRDefault="007F3F53" w:rsidP="007F3F53">
      <w:pPr>
        <w:ind w:left="-851"/>
      </w:pPr>
      <w:r>
        <w:t>Signature</w:t>
      </w:r>
    </w:p>
    <w:p w14:paraId="5B01E662" w14:textId="77777777" w:rsidR="007F3F53" w:rsidRDefault="007F3F53" w:rsidP="007F3F53">
      <w:pPr>
        <w:ind w:left="-851"/>
      </w:pPr>
      <w:r>
        <w:t>Date</w:t>
      </w:r>
    </w:p>
    <w:p w14:paraId="72F01CE8" w14:textId="77777777" w:rsidR="007F3F53" w:rsidRDefault="007F3F53" w:rsidP="007F3F53">
      <w:r>
        <w:lastRenderedPageBreak/>
        <w:br w:type="page"/>
      </w:r>
    </w:p>
    <w:p w14:paraId="0091F249" w14:textId="77777777" w:rsidR="007F3F53" w:rsidRDefault="007F3F53" w:rsidP="007F3F53">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59264" behindDoc="0" locked="0" layoutInCell="1" hidden="0" allowOverlap="1" wp14:anchorId="7DFD291D" wp14:editId="741F436E">
                <wp:simplePos x="0" y="0"/>
                <wp:positionH relativeFrom="column">
                  <wp:posOffset>-876299</wp:posOffset>
                </wp:positionH>
                <wp:positionV relativeFrom="paragraph">
                  <wp:posOffset>330200</wp:posOffset>
                </wp:positionV>
                <wp:extent cx="7140575" cy="6350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w:pict>
              <v:shapetype w14:anchorId="7E0665FB" id="_x0000_t32" coordsize="21600,21600" o:spt="32" o:oned="t" path="m,l21600,21600e" filled="f">
                <v:path arrowok="t" fillok="f" o:connecttype="none"/>
                <o:lock v:ext="edit" shapetype="t"/>
              </v:shapetype>
              <v:shape id="Straight Arrow Connector 2" o:spid="_x0000_s1026" type="#_x0000_t32" style="position:absolute;margin-left:-69pt;margin-top:26pt;width:562.25pt;height:5pt;rotation:18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" strokecolor="#0070c0" strokeweight="2pt">
                <w10:wrap type="topAndBottom"/>
              </v:shape>
            </w:pict>
          </mc:Fallback>
        </mc:AlternateContent>
      </w:r>
    </w:p>
    <w:p w14:paraId="7A0893B0" w14:textId="77777777" w:rsidR="007F3F53" w:rsidRDefault="007F3F53" w:rsidP="007F3F53"/>
    <w:tbl>
      <w:tblPr>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7F3F53" w14:paraId="5C24CA31" w14:textId="77777777" w:rsidTr="00A17282">
        <w:tc>
          <w:tcPr>
            <w:tcW w:w="3119" w:type="dxa"/>
            <w:vMerge w:val="restart"/>
            <w:shd w:val="clear" w:color="auto" w:fill="2E75B5"/>
            <w:tcMar>
              <w:bottom w:w="57" w:type="dxa"/>
            </w:tcMar>
          </w:tcPr>
          <w:p w14:paraId="3616B77B" w14:textId="77777777" w:rsidR="007F3F53" w:rsidRDefault="007F3F53" w:rsidP="00A17282">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2089C852" w14:textId="77777777" w:rsidR="007F3F53" w:rsidRDefault="007F3F53" w:rsidP="00A17282">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14:paraId="60D6B513" w14:textId="77777777" w:rsidR="007F3F53" w:rsidRDefault="007F3F53" w:rsidP="00A17282">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27ED7817" w14:textId="77777777" w:rsidR="007F3F53" w:rsidRDefault="007F3F53" w:rsidP="00A17282">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7F3F53" w14:paraId="5F44BBC3" w14:textId="77777777" w:rsidTr="00A17282">
        <w:tc>
          <w:tcPr>
            <w:tcW w:w="3119" w:type="dxa"/>
            <w:vMerge/>
            <w:shd w:val="clear" w:color="auto" w:fill="2E75B5"/>
            <w:tcMar>
              <w:bottom w:w="57" w:type="dxa"/>
            </w:tcMar>
          </w:tcPr>
          <w:p w14:paraId="0A6DB0B7" w14:textId="77777777" w:rsidR="007F3F53" w:rsidRDefault="007F3F53" w:rsidP="00A17282">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14:paraId="2D211A13" w14:textId="77777777" w:rsidR="007F3F53" w:rsidRDefault="007F3F53" w:rsidP="00A17282">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69F20A37" w14:textId="77777777" w:rsidR="007F3F53" w:rsidRDefault="007F3F53" w:rsidP="00A17282">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14:paraId="057ECC7B" w14:textId="77777777" w:rsidR="007F3F53" w:rsidRDefault="007F3F53" w:rsidP="00A17282">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14:paraId="6C773EC2" w14:textId="77777777" w:rsidR="007F3F53" w:rsidRDefault="007F3F53" w:rsidP="00A17282">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14:paraId="35AF7B88" w14:textId="77777777" w:rsidR="007F3F53" w:rsidRDefault="007F3F53" w:rsidP="00A17282">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14:paraId="2822EF58" w14:textId="77777777" w:rsidR="007F3F53" w:rsidRDefault="007F3F53" w:rsidP="00A17282">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7F3F53" w14:paraId="4DAFDD81" w14:textId="77777777" w:rsidTr="00A17282">
        <w:tc>
          <w:tcPr>
            <w:tcW w:w="3119" w:type="dxa"/>
            <w:tcMar>
              <w:top w:w="57" w:type="dxa"/>
              <w:bottom w:w="57" w:type="dxa"/>
            </w:tcMar>
          </w:tcPr>
          <w:p w14:paraId="6AE41BE7" w14:textId="77777777" w:rsidR="007F3F53" w:rsidRDefault="007F3F53" w:rsidP="00A17282">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14:paraId="4C0F549E"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Degree</w:t>
            </w:r>
          </w:p>
          <w:p w14:paraId="032E1A3A"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Qualified Teacher Status</w:t>
            </w:r>
          </w:p>
          <w:p w14:paraId="1AB0DAF8" w14:textId="77777777" w:rsidR="007F3F53" w:rsidRDefault="007F3F53" w:rsidP="007F3F53">
            <w:pPr>
              <w:numPr>
                <w:ilvl w:val="0"/>
                <w:numId w:val="20"/>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14:paraId="0DCD22E8" w14:textId="77777777" w:rsidR="007F3F53" w:rsidRDefault="007F3F53" w:rsidP="00A17282">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11C0DB5A"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EABC099"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E086A34" w14:textId="77777777" w:rsidR="007F3F53" w:rsidRDefault="007F3F53" w:rsidP="00A17282">
            <w:pPr>
              <w:spacing w:after="0" w:line="240" w:lineRule="auto"/>
              <w:jc w:val="center"/>
              <w:rPr>
                <w:rFonts w:ascii="Arial" w:eastAsia="Arial" w:hAnsi="Arial" w:cs="Arial"/>
              </w:rPr>
            </w:pPr>
          </w:p>
          <w:p w14:paraId="73DEFE57"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CD04B50" w14:textId="77777777" w:rsidR="007F3F53" w:rsidRDefault="007F3F53" w:rsidP="00A17282">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14:paraId="6DE611B4"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E4217D5"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38992085" w14:textId="77777777" w:rsidR="007F3F53" w:rsidRDefault="007F3F53" w:rsidP="00A17282">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6581557F" w14:textId="77777777" w:rsidR="007F3F53" w:rsidRDefault="007F3F53" w:rsidP="00A17282">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2DB9D868" w14:textId="77777777" w:rsidR="007F3F53" w:rsidRDefault="007F3F53" w:rsidP="00A17282">
            <w:pPr>
              <w:spacing w:after="0" w:line="240" w:lineRule="auto"/>
              <w:rPr>
                <w:rFonts w:ascii="Arial" w:eastAsia="Arial" w:hAnsi="Arial" w:cs="Arial"/>
                <w:sz w:val="24"/>
                <w:szCs w:val="24"/>
              </w:rPr>
            </w:pPr>
          </w:p>
        </w:tc>
      </w:tr>
      <w:tr w:rsidR="007F3F53" w14:paraId="3E9755E4" w14:textId="77777777" w:rsidTr="00A17282">
        <w:tc>
          <w:tcPr>
            <w:tcW w:w="3119" w:type="dxa"/>
            <w:tcMar>
              <w:top w:w="57" w:type="dxa"/>
              <w:bottom w:w="57" w:type="dxa"/>
            </w:tcMar>
          </w:tcPr>
          <w:p w14:paraId="6ED181E4" w14:textId="77777777" w:rsidR="007F3F53" w:rsidRDefault="007F3F53" w:rsidP="00A17282">
            <w:pPr>
              <w:rPr>
                <w:b/>
                <w:color w:val="0070C0"/>
                <w:sz w:val="28"/>
                <w:szCs w:val="28"/>
              </w:rPr>
            </w:pPr>
            <w:r>
              <w:rPr>
                <w:b/>
                <w:color w:val="0070C0"/>
                <w:sz w:val="28"/>
                <w:szCs w:val="28"/>
              </w:rPr>
              <w:t>Teaching competencies &amp; experience</w:t>
            </w:r>
          </w:p>
        </w:tc>
        <w:tc>
          <w:tcPr>
            <w:tcW w:w="6068" w:type="dxa"/>
            <w:tcMar>
              <w:top w:w="57" w:type="dxa"/>
              <w:bottom w:w="57" w:type="dxa"/>
            </w:tcMar>
          </w:tcPr>
          <w:p w14:paraId="7670F479"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Excellent classroom practitioner or potential to become an  outstanding teacher</w:t>
            </w:r>
          </w:p>
          <w:p w14:paraId="665FAE7B"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Ability / willingness to work in other key stages in the future.</w:t>
            </w:r>
          </w:p>
          <w:p w14:paraId="7FB58D81"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14:paraId="7302927C"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Good understanding of how assessment is used.</w:t>
            </w:r>
          </w:p>
          <w:p w14:paraId="44BA8C5E"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Clear understanding of effective techniques and policies for behaviour management</w:t>
            </w:r>
          </w:p>
          <w:p w14:paraId="43A7CC96"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14:paraId="1760798D" w14:textId="77777777" w:rsidR="007F3F53" w:rsidRDefault="007F3F53" w:rsidP="00A17282">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6B23CEA4"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57BB612A" w14:textId="77777777" w:rsidR="007F3F53" w:rsidRDefault="007F3F53" w:rsidP="00A17282">
            <w:pPr>
              <w:spacing w:after="0" w:line="240" w:lineRule="auto"/>
              <w:jc w:val="center"/>
              <w:rPr>
                <w:rFonts w:ascii="Arial" w:eastAsia="Arial" w:hAnsi="Arial" w:cs="Arial"/>
              </w:rPr>
            </w:pPr>
          </w:p>
          <w:p w14:paraId="4A8B5E33" w14:textId="77777777" w:rsidR="007F3F53" w:rsidRDefault="007F3F53" w:rsidP="00A17282">
            <w:pPr>
              <w:spacing w:after="0" w:line="240" w:lineRule="auto"/>
              <w:jc w:val="center"/>
              <w:rPr>
                <w:rFonts w:ascii="Arial" w:eastAsia="Arial" w:hAnsi="Arial" w:cs="Arial"/>
              </w:rPr>
            </w:pPr>
          </w:p>
          <w:p w14:paraId="5FA9B17A"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C0A8531" w14:textId="77777777" w:rsidR="007F3F53" w:rsidRDefault="007F3F53" w:rsidP="00A17282">
            <w:pPr>
              <w:spacing w:after="0" w:line="240" w:lineRule="auto"/>
              <w:jc w:val="center"/>
              <w:rPr>
                <w:rFonts w:ascii="Arial" w:eastAsia="Arial" w:hAnsi="Arial" w:cs="Arial"/>
              </w:rPr>
            </w:pPr>
          </w:p>
          <w:p w14:paraId="0AA4638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5F8BB4EB" w14:textId="77777777" w:rsidR="007F3F53" w:rsidRDefault="007F3F53" w:rsidP="00A17282">
            <w:pPr>
              <w:spacing w:after="0" w:line="240" w:lineRule="auto"/>
              <w:jc w:val="center"/>
              <w:rPr>
                <w:rFonts w:ascii="Arial" w:eastAsia="Arial" w:hAnsi="Arial" w:cs="Arial"/>
              </w:rPr>
            </w:pPr>
          </w:p>
          <w:p w14:paraId="0DA88B05"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5E9E4A8" w14:textId="77777777" w:rsidR="007F3F53" w:rsidRDefault="007F3F53" w:rsidP="00A17282">
            <w:pPr>
              <w:spacing w:after="0" w:line="240" w:lineRule="auto"/>
              <w:jc w:val="center"/>
              <w:rPr>
                <w:rFonts w:ascii="Arial" w:eastAsia="Arial" w:hAnsi="Arial" w:cs="Arial"/>
              </w:rPr>
            </w:pPr>
          </w:p>
          <w:p w14:paraId="48F5D074"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94AE0AA" w14:textId="77777777" w:rsidR="007F3F53" w:rsidRDefault="007F3F53" w:rsidP="00A17282">
            <w:pPr>
              <w:spacing w:after="0" w:line="240" w:lineRule="auto"/>
              <w:jc w:val="center"/>
              <w:rPr>
                <w:rFonts w:ascii="Arial" w:eastAsia="Arial" w:hAnsi="Arial" w:cs="Arial"/>
              </w:rPr>
            </w:pPr>
          </w:p>
          <w:p w14:paraId="68998A29"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65562DC5"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3626C778" w14:textId="77777777" w:rsidR="007F3F53" w:rsidRDefault="007F3F53" w:rsidP="00A17282">
            <w:pPr>
              <w:spacing w:after="0" w:line="240" w:lineRule="auto"/>
              <w:jc w:val="center"/>
              <w:rPr>
                <w:rFonts w:ascii="Arial" w:eastAsia="Arial" w:hAnsi="Arial" w:cs="Arial"/>
              </w:rPr>
            </w:pPr>
          </w:p>
          <w:p w14:paraId="08BF0576" w14:textId="77777777" w:rsidR="007F3F53" w:rsidRDefault="007F3F53" w:rsidP="00A17282">
            <w:pPr>
              <w:spacing w:after="0" w:line="240" w:lineRule="auto"/>
              <w:jc w:val="center"/>
              <w:rPr>
                <w:rFonts w:ascii="Arial" w:eastAsia="Arial" w:hAnsi="Arial" w:cs="Arial"/>
              </w:rPr>
            </w:pPr>
          </w:p>
          <w:p w14:paraId="2341428E" w14:textId="77777777" w:rsidR="007F3F53" w:rsidRDefault="007F3F53" w:rsidP="00A17282">
            <w:pPr>
              <w:spacing w:after="0" w:line="240" w:lineRule="auto"/>
              <w:jc w:val="center"/>
              <w:rPr>
                <w:rFonts w:ascii="Arial" w:eastAsia="Arial" w:hAnsi="Arial" w:cs="Arial"/>
              </w:rPr>
            </w:pPr>
          </w:p>
          <w:p w14:paraId="19A30E64" w14:textId="77777777" w:rsidR="007F3F53" w:rsidRDefault="007F3F53" w:rsidP="00A17282">
            <w:pPr>
              <w:spacing w:after="0" w:line="240" w:lineRule="auto"/>
              <w:jc w:val="center"/>
              <w:rPr>
                <w:rFonts w:ascii="Arial" w:eastAsia="Arial" w:hAnsi="Arial" w:cs="Arial"/>
              </w:rPr>
            </w:pPr>
          </w:p>
          <w:p w14:paraId="1F6BCCC6"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59B957C" w14:textId="77777777" w:rsidR="007F3F53" w:rsidRDefault="007F3F53" w:rsidP="00A17282">
            <w:pPr>
              <w:spacing w:after="0" w:line="240" w:lineRule="auto"/>
              <w:jc w:val="center"/>
              <w:rPr>
                <w:rFonts w:ascii="Arial" w:eastAsia="Arial" w:hAnsi="Arial" w:cs="Arial"/>
              </w:rPr>
            </w:pPr>
          </w:p>
          <w:p w14:paraId="3CC26973"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9542B7C" w14:textId="77777777" w:rsidR="007F3F53" w:rsidRDefault="007F3F53" w:rsidP="00A17282">
            <w:pPr>
              <w:spacing w:after="0" w:line="240" w:lineRule="auto"/>
              <w:jc w:val="center"/>
              <w:rPr>
                <w:rFonts w:ascii="Arial" w:eastAsia="Arial" w:hAnsi="Arial" w:cs="Arial"/>
              </w:rPr>
            </w:pPr>
          </w:p>
          <w:p w14:paraId="7D14EB31"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268FAB04"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70A087CD" w14:textId="77777777" w:rsidR="007F3F53" w:rsidRDefault="007F3F53" w:rsidP="00A17282">
            <w:pPr>
              <w:spacing w:after="0" w:line="240" w:lineRule="auto"/>
              <w:rPr>
                <w:rFonts w:ascii="Arial" w:eastAsia="Arial" w:hAnsi="Arial" w:cs="Arial"/>
              </w:rPr>
            </w:pPr>
          </w:p>
          <w:p w14:paraId="5986AB06" w14:textId="77777777" w:rsidR="007F3F53" w:rsidRDefault="007F3F53" w:rsidP="00A17282">
            <w:pPr>
              <w:spacing w:after="0" w:line="240" w:lineRule="auto"/>
              <w:rPr>
                <w:rFonts w:ascii="Arial" w:eastAsia="Arial" w:hAnsi="Arial" w:cs="Arial"/>
              </w:rPr>
            </w:pPr>
            <w:r>
              <w:rPr>
                <w:rFonts w:ascii="Arial" w:eastAsia="Arial" w:hAnsi="Arial" w:cs="Arial"/>
              </w:rPr>
              <w:t xml:space="preserve"> </w:t>
            </w:r>
          </w:p>
          <w:p w14:paraId="1E5BE038"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45B5926B" w14:textId="77777777" w:rsidR="007F3F53" w:rsidRDefault="007F3F53" w:rsidP="00A17282">
            <w:pPr>
              <w:spacing w:after="0" w:line="240" w:lineRule="auto"/>
              <w:rPr>
                <w:rFonts w:ascii="Arial" w:eastAsia="Arial" w:hAnsi="Arial" w:cs="Arial"/>
              </w:rPr>
            </w:pPr>
          </w:p>
          <w:p w14:paraId="61BEF70C"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761881F0" w14:textId="77777777" w:rsidR="007F3F53" w:rsidRDefault="007F3F53" w:rsidP="00A17282">
            <w:pPr>
              <w:spacing w:after="0" w:line="240" w:lineRule="auto"/>
              <w:rPr>
                <w:rFonts w:ascii="Arial" w:eastAsia="Arial" w:hAnsi="Arial" w:cs="Arial"/>
              </w:rPr>
            </w:pPr>
          </w:p>
          <w:p w14:paraId="253DDAB0"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50FB4736" w14:textId="77777777" w:rsidR="007F3F53" w:rsidRDefault="007F3F53" w:rsidP="00A17282">
            <w:pPr>
              <w:spacing w:after="0" w:line="240" w:lineRule="auto"/>
              <w:rPr>
                <w:rFonts w:ascii="Arial" w:eastAsia="Arial" w:hAnsi="Arial" w:cs="Arial"/>
              </w:rPr>
            </w:pPr>
          </w:p>
          <w:p w14:paraId="52E7C213"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200D3C7B" w14:textId="77777777" w:rsidR="007F3F53" w:rsidRDefault="007F3F53" w:rsidP="00A17282">
            <w:pPr>
              <w:spacing w:after="0" w:line="240" w:lineRule="auto"/>
              <w:rPr>
                <w:rFonts w:ascii="Arial" w:eastAsia="Arial" w:hAnsi="Arial" w:cs="Arial"/>
              </w:rPr>
            </w:pPr>
          </w:p>
          <w:p w14:paraId="36D5EB8A"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47B9D118" w14:textId="77777777" w:rsidR="007F3F53" w:rsidRDefault="007F3F53" w:rsidP="00A17282">
            <w:pPr>
              <w:spacing w:after="0" w:line="240" w:lineRule="auto"/>
              <w:jc w:val="center"/>
              <w:rPr>
                <w:rFonts w:ascii="Arial" w:eastAsia="Arial" w:hAnsi="Arial" w:cs="Arial"/>
                <w:sz w:val="24"/>
                <w:szCs w:val="24"/>
              </w:rPr>
            </w:pPr>
          </w:p>
        </w:tc>
      </w:tr>
      <w:tr w:rsidR="007F3F53" w14:paraId="4A5B1B92" w14:textId="77777777" w:rsidTr="00A17282">
        <w:tc>
          <w:tcPr>
            <w:tcW w:w="3119" w:type="dxa"/>
            <w:tcMar>
              <w:top w:w="57" w:type="dxa"/>
              <w:bottom w:w="57" w:type="dxa"/>
            </w:tcMar>
          </w:tcPr>
          <w:p w14:paraId="4EC6F34E" w14:textId="77777777" w:rsidR="007F3F53" w:rsidRDefault="007F3F53" w:rsidP="00A17282">
            <w:pPr>
              <w:rPr>
                <w:b/>
                <w:color w:val="0070C0"/>
                <w:sz w:val="28"/>
                <w:szCs w:val="28"/>
              </w:rPr>
            </w:pPr>
            <w:r>
              <w:rPr>
                <w:b/>
                <w:color w:val="0070C0"/>
                <w:sz w:val="28"/>
                <w:szCs w:val="28"/>
              </w:rPr>
              <w:t>Management competencies &amp; experiences</w:t>
            </w:r>
          </w:p>
        </w:tc>
        <w:tc>
          <w:tcPr>
            <w:tcW w:w="6068" w:type="dxa"/>
            <w:tcMar>
              <w:top w:w="57" w:type="dxa"/>
              <w:bottom w:w="57" w:type="dxa"/>
            </w:tcMar>
          </w:tcPr>
          <w:p w14:paraId="4170CB42"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Clear idea of how to manage teaching assistants</w:t>
            </w:r>
          </w:p>
          <w:p w14:paraId="1F32673D"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The ability, proven or potential, to manage a subject and teachers</w:t>
            </w:r>
          </w:p>
          <w:p w14:paraId="6BAF54D7" w14:textId="77777777" w:rsidR="007F3F53" w:rsidRDefault="007F3F53" w:rsidP="007F3F53">
            <w:pPr>
              <w:numPr>
                <w:ilvl w:val="0"/>
                <w:numId w:val="20"/>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14:paraId="4056B976" w14:textId="77777777" w:rsidR="007F3F53" w:rsidRDefault="007F3F53" w:rsidP="00A17282">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5A15B95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E74E1EE" w14:textId="77777777" w:rsidR="007F3F53" w:rsidRDefault="007F3F53" w:rsidP="00A17282">
            <w:pPr>
              <w:spacing w:after="0" w:line="240" w:lineRule="auto"/>
              <w:jc w:val="center"/>
              <w:rPr>
                <w:rFonts w:ascii="Arial" w:eastAsia="Arial" w:hAnsi="Arial" w:cs="Arial"/>
              </w:rPr>
            </w:pPr>
          </w:p>
          <w:p w14:paraId="350C2354"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DB42C60" w14:textId="77777777" w:rsidR="007F3F53" w:rsidRDefault="007F3F53" w:rsidP="00A17282">
            <w:pPr>
              <w:spacing w:after="0" w:line="240" w:lineRule="auto"/>
              <w:jc w:val="center"/>
              <w:rPr>
                <w:rFonts w:ascii="Arial" w:eastAsia="Arial" w:hAnsi="Arial" w:cs="Arial"/>
              </w:rPr>
            </w:pPr>
          </w:p>
          <w:p w14:paraId="74173710"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39A85900"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0A6B15F7"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49366AB7"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7A8BAFB" w14:textId="77777777" w:rsidR="007F3F53" w:rsidRDefault="007F3F53" w:rsidP="00A17282">
            <w:pPr>
              <w:spacing w:after="0" w:line="240" w:lineRule="auto"/>
              <w:jc w:val="center"/>
              <w:rPr>
                <w:rFonts w:ascii="Arial" w:eastAsia="Arial" w:hAnsi="Arial" w:cs="Arial"/>
              </w:rPr>
            </w:pPr>
          </w:p>
          <w:p w14:paraId="2F1A1A7B"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776BEB9" w14:textId="77777777" w:rsidR="007F3F53" w:rsidRDefault="007F3F53" w:rsidP="00A17282">
            <w:pPr>
              <w:spacing w:after="0" w:line="240" w:lineRule="auto"/>
              <w:jc w:val="center"/>
              <w:rPr>
                <w:rFonts w:ascii="Arial" w:eastAsia="Arial" w:hAnsi="Arial" w:cs="Arial"/>
              </w:rPr>
            </w:pPr>
          </w:p>
          <w:p w14:paraId="417F711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512317F6" w14:textId="77777777" w:rsidR="007F3F53" w:rsidRDefault="007F3F53" w:rsidP="00A17282">
            <w:pPr>
              <w:spacing w:after="0" w:line="240" w:lineRule="auto"/>
              <w:jc w:val="center"/>
              <w:rPr>
                <w:rFonts w:ascii="Arial" w:eastAsia="Arial" w:hAnsi="Arial" w:cs="Arial"/>
                <w:sz w:val="24"/>
                <w:szCs w:val="24"/>
              </w:rPr>
            </w:pPr>
          </w:p>
        </w:tc>
      </w:tr>
      <w:tr w:rsidR="007F3F53" w14:paraId="031F1847" w14:textId="77777777" w:rsidTr="00A17282">
        <w:tc>
          <w:tcPr>
            <w:tcW w:w="3119" w:type="dxa"/>
            <w:tcMar>
              <w:top w:w="57" w:type="dxa"/>
              <w:bottom w:w="57" w:type="dxa"/>
            </w:tcMar>
          </w:tcPr>
          <w:p w14:paraId="243D9CC3" w14:textId="77777777" w:rsidR="007F3F53" w:rsidRDefault="007F3F53" w:rsidP="00A17282">
            <w:pPr>
              <w:rPr>
                <w:b/>
                <w:color w:val="0070C0"/>
                <w:sz w:val="28"/>
                <w:szCs w:val="28"/>
              </w:rPr>
            </w:pPr>
            <w:r>
              <w:rPr>
                <w:b/>
                <w:color w:val="0070C0"/>
                <w:sz w:val="28"/>
                <w:szCs w:val="28"/>
              </w:rPr>
              <w:t xml:space="preserve">Knowledge </w:t>
            </w:r>
          </w:p>
        </w:tc>
        <w:tc>
          <w:tcPr>
            <w:tcW w:w="6068" w:type="dxa"/>
            <w:tcMar>
              <w:top w:w="57" w:type="dxa"/>
              <w:bottom w:w="57" w:type="dxa"/>
            </w:tcMar>
          </w:tcPr>
          <w:p w14:paraId="6AB3ADD1"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14:paraId="0A2027FC"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14:paraId="0EAAA818"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Understand and know how national, local comparative and school data, including National Curriculum test data can be used in professional and school development</w:t>
            </w:r>
          </w:p>
          <w:p w14:paraId="43FF6760"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14:paraId="382DB2BB"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Good knowledge and understanding of assessment for Learning strategies</w:t>
            </w:r>
          </w:p>
          <w:p w14:paraId="4C2E7624"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14:paraId="2D77247D" w14:textId="77777777" w:rsidR="007F3F53" w:rsidRDefault="007F3F53" w:rsidP="00A17282">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14:paraId="4EBF87FB" w14:textId="77777777" w:rsidR="007F3F53" w:rsidRDefault="007F3F53" w:rsidP="00A17282">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24D08758"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6EE508AB" w14:textId="77777777" w:rsidR="007F3F53" w:rsidRDefault="007F3F53" w:rsidP="00A17282">
            <w:pPr>
              <w:spacing w:after="0" w:line="240" w:lineRule="auto"/>
              <w:jc w:val="center"/>
              <w:rPr>
                <w:rFonts w:ascii="Arial" w:eastAsia="Arial" w:hAnsi="Arial" w:cs="Arial"/>
              </w:rPr>
            </w:pPr>
          </w:p>
          <w:p w14:paraId="638A6FD2" w14:textId="77777777" w:rsidR="007F3F53" w:rsidRDefault="007F3F53" w:rsidP="00A17282">
            <w:pPr>
              <w:spacing w:after="0" w:line="240" w:lineRule="auto"/>
              <w:jc w:val="center"/>
              <w:rPr>
                <w:rFonts w:ascii="Arial" w:eastAsia="Arial" w:hAnsi="Arial" w:cs="Arial"/>
              </w:rPr>
            </w:pPr>
          </w:p>
          <w:p w14:paraId="50F0B41D" w14:textId="77777777" w:rsidR="007F3F53" w:rsidRDefault="007F3F53" w:rsidP="00A17282">
            <w:pPr>
              <w:spacing w:after="0" w:line="240" w:lineRule="auto"/>
              <w:jc w:val="center"/>
              <w:rPr>
                <w:rFonts w:ascii="Arial" w:eastAsia="Arial" w:hAnsi="Arial" w:cs="Arial"/>
              </w:rPr>
            </w:pPr>
          </w:p>
          <w:p w14:paraId="3D3A9AC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C514AEC" w14:textId="77777777" w:rsidR="007F3F53" w:rsidRDefault="007F3F53" w:rsidP="00A17282">
            <w:pPr>
              <w:spacing w:after="0" w:line="240" w:lineRule="auto"/>
              <w:jc w:val="center"/>
              <w:rPr>
                <w:rFonts w:ascii="Arial" w:eastAsia="Arial" w:hAnsi="Arial" w:cs="Arial"/>
              </w:rPr>
            </w:pPr>
          </w:p>
          <w:p w14:paraId="25B3E5CD"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183A771" w14:textId="77777777" w:rsidR="007F3F53" w:rsidRDefault="007F3F53" w:rsidP="00A17282">
            <w:pPr>
              <w:spacing w:after="0" w:line="240" w:lineRule="auto"/>
              <w:jc w:val="center"/>
              <w:rPr>
                <w:rFonts w:ascii="Arial" w:eastAsia="Arial" w:hAnsi="Arial" w:cs="Arial"/>
              </w:rPr>
            </w:pPr>
          </w:p>
          <w:p w14:paraId="32BB55D8" w14:textId="77777777" w:rsidR="007F3F53" w:rsidRDefault="007F3F53" w:rsidP="00A17282">
            <w:pPr>
              <w:spacing w:after="0" w:line="240" w:lineRule="auto"/>
              <w:jc w:val="center"/>
              <w:rPr>
                <w:rFonts w:ascii="Arial" w:eastAsia="Arial" w:hAnsi="Arial" w:cs="Arial"/>
              </w:rPr>
            </w:pPr>
          </w:p>
          <w:p w14:paraId="57D9175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3E620C3C" w14:textId="77777777" w:rsidR="007F3F53" w:rsidRDefault="007F3F53" w:rsidP="00A17282">
            <w:pPr>
              <w:spacing w:after="0" w:line="240" w:lineRule="auto"/>
              <w:jc w:val="center"/>
              <w:rPr>
                <w:rFonts w:ascii="Arial" w:eastAsia="Arial" w:hAnsi="Arial" w:cs="Arial"/>
              </w:rPr>
            </w:pPr>
          </w:p>
          <w:p w14:paraId="527C39DB" w14:textId="77777777" w:rsidR="007F3F53" w:rsidRDefault="007F3F53" w:rsidP="00A17282">
            <w:pPr>
              <w:spacing w:after="0" w:line="240" w:lineRule="auto"/>
              <w:jc w:val="center"/>
              <w:rPr>
                <w:rFonts w:ascii="Arial" w:eastAsia="Arial" w:hAnsi="Arial" w:cs="Arial"/>
              </w:rPr>
            </w:pPr>
          </w:p>
          <w:p w14:paraId="02C45B28"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1E9C3C8" w14:textId="77777777" w:rsidR="007F3F53" w:rsidRDefault="007F3F53" w:rsidP="00A17282">
            <w:pPr>
              <w:spacing w:after="0" w:line="240" w:lineRule="auto"/>
              <w:jc w:val="center"/>
              <w:rPr>
                <w:rFonts w:ascii="Arial" w:eastAsia="Arial" w:hAnsi="Arial" w:cs="Arial"/>
              </w:rPr>
            </w:pPr>
          </w:p>
          <w:p w14:paraId="4008969E"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2486F667"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68A7A070" w14:textId="77777777" w:rsidR="007F3F53" w:rsidRDefault="007F3F53" w:rsidP="00A17282">
            <w:pPr>
              <w:spacing w:after="0" w:line="240" w:lineRule="auto"/>
              <w:jc w:val="center"/>
              <w:rPr>
                <w:rFonts w:ascii="Arial" w:eastAsia="Arial" w:hAnsi="Arial" w:cs="Arial"/>
              </w:rPr>
            </w:pPr>
          </w:p>
          <w:p w14:paraId="01C2CC6C" w14:textId="77777777" w:rsidR="007F3F53" w:rsidRDefault="007F3F53" w:rsidP="00A17282">
            <w:pPr>
              <w:spacing w:after="0" w:line="240" w:lineRule="auto"/>
              <w:jc w:val="center"/>
              <w:rPr>
                <w:rFonts w:ascii="Arial" w:eastAsia="Arial" w:hAnsi="Arial" w:cs="Arial"/>
              </w:rPr>
            </w:pPr>
          </w:p>
          <w:p w14:paraId="2928F5A5" w14:textId="77777777" w:rsidR="007F3F53" w:rsidRDefault="007F3F53" w:rsidP="00A17282">
            <w:pPr>
              <w:spacing w:after="0" w:line="240" w:lineRule="auto"/>
              <w:jc w:val="center"/>
              <w:rPr>
                <w:rFonts w:ascii="Arial" w:eastAsia="Arial" w:hAnsi="Arial" w:cs="Arial"/>
              </w:rPr>
            </w:pPr>
          </w:p>
          <w:p w14:paraId="23648D71" w14:textId="77777777" w:rsidR="007F3F53" w:rsidRDefault="007F3F53" w:rsidP="00A17282">
            <w:pPr>
              <w:spacing w:after="0" w:line="240" w:lineRule="auto"/>
              <w:jc w:val="center"/>
              <w:rPr>
                <w:rFonts w:ascii="Arial" w:eastAsia="Arial" w:hAnsi="Arial" w:cs="Arial"/>
              </w:rPr>
            </w:pPr>
          </w:p>
          <w:p w14:paraId="6392F201" w14:textId="77777777" w:rsidR="007F3F53" w:rsidRDefault="007F3F53" w:rsidP="00A17282">
            <w:pPr>
              <w:spacing w:after="0" w:line="240" w:lineRule="auto"/>
              <w:jc w:val="center"/>
              <w:rPr>
                <w:rFonts w:ascii="Arial" w:eastAsia="Arial" w:hAnsi="Arial" w:cs="Arial"/>
              </w:rPr>
            </w:pPr>
          </w:p>
          <w:p w14:paraId="175AF4EB" w14:textId="77777777" w:rsidR="007F3F53" w:rsidRDefault="007F3F53" w:rsidP="00A17282">
            <w:pPr>
              <w:spacing w:after="0" w:line="240" w:lineRule="auto"/>
              <w:jc w:val="center"/>
              <w:rPr>
                <w:rFonts w:ascii="Arial" w:eastAsia="Arial" w:hAnsi="Arial" w:cs="Arial"/>
              </w:rPr>
            </w:pPr>
          </w:p>
          <w:p w14:paraId="1772AC12" w14:textId="77777777" w:rsidR="007F3F53" w:rsidRDefault="007F3F53" w:rsidP="00A17282">
            <w:pPr>
              <w:spacing w:after="0" w:line="240" w:lineRule="auto"/>
              <w:jc w:val="center"/>
              <w:rPr>
                <w:rFonts w:ascii="Arial" w:eastAsia="Arial" w:hAnsi="Arial" w:cs="Arial"/>
              </w:rPr>
            </w:pPr>
          </w:p>
          <w:p w14:paraId="253FFA12" w14:textId="77777777" w:rsidR="007F3F53" w:rsidRDefault="007F3F53" w:rsidP="00A17282">
            <w:pPr>
              <w:spacing w:after="0" w:line="240" w:lineRule="auto"/>
              <w:jc w:val="center"/>
              <w:rPr>
                <w:rFonts w:ascii="Arial" w:eastAsia="Arial" w:hAnsi="Arial" w:cs="Arial"/>
              </w:rPr>
            </w:pPr>
          </w:p>
          <w:p w14:paraId="22693B9D" w14:textId="77777777" w:rsidR="007F3F53" w:rsidRDefault="007F3F53" w:rsidP="00A17282">
            <w:pPr>
              <w:spacing w:after="0" w:line="240" w:lineRule="auto"/>
              <w:jc w:val="center"/>
              <w:rPr>
                <w:rFonts w:ascii="Arial" w:eastAsia="Arial" w:hAnsi="Arial" w:cs="Arial"/>
              </w:rPr>
            </w:pPr>
          </w:p>
          <w:p w14:paraId="3A20BCEB" w14:textId="77777777" w:rsidR="007F3F53" w:rsidRDefault="007F3F53" w:rsidP="00A17282">
            <w:pPr>
              <w:spacing w:after="0" w:line="240" w:lineRule="auto"/>
              <w:jc w:val="center"/>
              <w:rPr>
                <w:rFonts w:ascii="Arial" w:eastAsia="Arial" w:hAnsi="Arial" w:cs="Arial"/>
              </w:rPr>
            </w:pPr>
          </w:p>
          <w:p w14:paraId="14FC56C5" w14:textId="77777777" w:rsidR="007F3F53" w:rsidRDefault="007F3F53" w:rsidP="00A17282">
            <w:pPr>
              <w:spacing w:after="0" w:line="240" w:lineRule="auto"/>
              <w:jc w:val="center"/>
              <w:rPr>
                <w:rFonts w:ascii="Arial" w:eastAsia="Arial" w:hAnsi="Arial" w:cs="Arial"/>
              </w:rPr>
            </w:pPr>
          </w:p>
          <w:p w14:paraId="2F997D6A" w14:textId="77777777" w:rsidR="007F3F53" w:rsidRDefault="007F3F53" w:rsidP="00A17282">
            <w:pPr>
              <w:spacing w:after="0" w:line="240" w:lineRule="auto"/>
              <w:jc w:val="center"/>
              <w:rPr>
                <w:rFonts w:ascii="Arial" w:eastAsia="Arial" w:hAnsi="Arial" w:cs="Arial"/>
              </w:rPr>
            </w:pPr>
          </w:p>
          <w:p w14:paraId="2E6D07AD" w14:textId="77777777" w:rsidR="007F3F53" w:rsidRDefault="007F3F53" w:rsidP="00A17282">
            <w:pPr>
              <w:spacing w:after="0" w:line="240" w:lineRule="auto"/>
              <w:jc w:val="center"/>
              <w:rPr>
                <w:rFonts w:ascii="Arial" w:eastAsia="Arial" w:hAnsi="Arial" w:cs="Arial"/>
              </w:rPr>
            </w:pPr>
          </w:p>
          <w:p w14:paraId="27CC4C38"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6394C80C"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5DCB6E0B" w14:textId="77777777" w:rsidR="007F3F53" w:rsidRDefault="007F3F53" w:rsidP="00A17282">
            <w:pPr>
              <w:spacing w:after="0" w:line="240" w:lineRule="auto"/>
              <w:jc w:val="center"/>
              <w:rPr>
                <w:rFonts w:ascii="Arial" w:eastAsia="Arial" w:hAnsi="Arial" w:cs="Arial"/>
              </w:rPr>
            </w:pPr>
          </w:p>
          <w:p w14:paraId="6049753C" w14:textId="77777777" w:rsidR="007F3F53" w:rsidRDefault="007F3F53" w:rsidP="00A17282">
            <w:pPr>
              <w:spacing w:after="0" w:line="240" w:lineRule="auto"/>
              <w:jc w:val="center"/>
              <w:rPr>
                <w:rFonts w:ascii="Arial" w:eastAsia="Arial" w:hAnsi="Arial" w:cs="Arial"/>
              </w:rPr>
            </w:pPr>
          </w:p>
          <w:p w14:paraId="7D236572" w14:textId="77777777" w:rsidR="007F3F53" w:rsidRDefault="007F3F53" w:rsidP="00A17282">
            <w:pPr>
              <w:spacing w:after="0" w:line="240" w:lineRule="auto"/>
              <w:jc w:val="center"/>
              <w:rPr>
                <w:rFonts w:ascii="Arial" w:eastAsia="Arial" w:hAnsi="Arial" w:cs="Arial"/>
              </w:rPr>
            </w:pPr>
          </w:p>
          <w:p w14:paraId="51F7C0C5"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8AB373C" w14:textId="77777777" w:rsidR="007F3F53" w:rsidRDefault="007F3F53" w:rsidP="00A17282">
            <w:pPr>
              <w:spacing w:after="0" w:line="240" w:lineRule="auto"/>
              <w:jc w:val="center"/>
              <w:rPr>
                <w:rFonts w:ascii="Arial" w:eastAsia="Arial" w:hAnsi="Arial" w:cs="Arial"/>
              </w:rPr>
            </w:pPr>
          </w:p>
          <w:p w14:paraId="4B72C154"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C6F86C4" w14:textId="77777777" w:rsidR="007F3F53" w:rsidRDefault="007F3F53" w:rsidP="00A17282">
            <w:pPr>
              <w:spacing w:after="0" w:line="240" w:lineRule="auto"/>
              <w:jc w:val="center"/>
              <w:rPr>
                <w:rFonts w:ascii="Arial" w:eastAsia="Arial" w:hAnsi="Arial" w:cs="Arial"/>
              </w:rPr>
            </w:pPr>
          </w:p>
          <w:p w14:paraId="2D91B91D" w14:textId="77777777" w:rsidR="007F3F53" w:rsidRDefault="007F3F53" w:rsidP="00A17282">
            <w:pPr>
              <w:spacing w:after="0" w:line="240" w:lineRule="auto"/>
              <w:jc w:val="center"/>
              <w:rPr>
                <w:rFonts w:ascii="Arial" w:eastAsia="Arial" w:hAnsi="Arial" w:cs="Arial"/>
              </w:rPr>
            </w:pPr>
          </w:p>
          <w:p w14:paraId="4A7751F2"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5E8F8488" w14:textId="77777777" w:rsidR="007F3F53" w:rsidRDefault="007F3F53" w:rsidP="00A17282">
            <w:pPr>
              <w:spacing w:after="0" w:line="240" w:lineRule="auto"/>
              <w:jc w:val="center"/>
              <w:rPr>
                <w:rFonts w:ascii="Arial" w:eastAsia="Arial" w:hAnsi="Arial" w:cs="Arial"/>
              </w:rPr>
            </w:pPr>
          </w:p>
          <w:p w14:paraId="42DC4A85" w14:textId="77777777" w:rsidR="007F3F53" w:rsidRDefault="007F3F53" w:rsidP="00A17282">
            <w:pPr>
              <w:spacing w:after="0" w:line="240" w:lineRule="auto"/>
              <w:jc w:val="center"/>
              <w:rPr>
                <w:rFonts w:ascii="Arial" w:eastAsia="Arial" w:hAnsi="Arial" w:cs="Arial"/>
              </w:rPr>
            </w:pPr>
          </w:p>
          <w:p w14:paraId="1823A67D"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AB6B88B" w14:textId="77777777" w:rsidR="007F3F53" w:rsidRDefault="007F3F53" w:rsidP="00A17282">
            <w:pPr>
              <w:spacing w:after="0" w:line="240" w:lineRule="auto"/>
              <w:jc w:val="center"/>
              <w:rPr>
                <w:rFonts w:ascii="Arial" w:eastAsia="Arial" w:hAnsi="Arial" w:cs="Arial"/>
              </w:rPr>
            </w:pPr>
          </w:p>
          <w:p w14:paraId="3ED269A3"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92B7473" w14:textId="77777777" w:rsidR="007F3F53" w:rsidRDefault="007F3F53" w:rsidP="00A17282">
            <w:pPr>
              <w:spacing w:after="0" w:line="240" w:lineRule="auto"/>
              <w:jc w:val="center"/>
              <w:rPr>
                <w:rFonts w:ascii="Arial" w:eastAsia="Arial" w:hAnsi="Arial" w:cs="Arial"/>
                <w:sz w:val="24"/>
                <w:szCs w:val="24"/>
              </w:rPr>
            </w:pPr>
          </w:p>
        </w:tc>
      </w:tr>
      <w:tr w:rsidR="007F3F53" w14:paraId="73E6706A" w14:textId="77777777" w:rsidTr="00A17282">
        <w:tc>
          <w:tcPr>
            <w:tcW w:w="3119" w:type="dxa"/>
            <w:tcMar>
              <w:top w:w="57" w:type="dxa"/>
              <w:bottom w:w="57" w:type="dxa"/>
            </w:tcMar>
          </w:tcPr>
          <w:p w14:paraId="5AF30D9E" w14:textId="77777777" w:rsidR="007F3F53" w:rsidRDefault="007F3F53" w:rsidP="00A17282">
            <w:pPr>
              <w:rPr>
                <w:b/>
                <w:color w:val="2F5496"/>
                <w:sz w:val="28"/>
                <w:szCs w:val="28"/>
              </w:rPr>
            </w:pPr>
            <w:r>
              <w:rPr>
                <w:b/>
                <w:color w:val="0070C0"/>
                <w:sz w:val="28"/>
                <w:szCs w:val="28"/>
              </w:rPr>
              <w:t>Skills/Abilities</w:t>
            </w:r>
          </w:p>
        </w:tc>
        <w:tc>
          <w:tcPr>
            <w:tcW w:w="6068" w:type="dxa"/>
            <w:tcMar>
              <w:top w:w="57" w:type="dxa"/>
              <w:bottom w:w="57" w:type="dxa"/>
            </w:tcMar>
          </w:tcPr>
          <w:p w14:paraId="395E5E96"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14:paraId="745F7875"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develop good relationships within a team;</w:t>
            </w:r>
          </w:p>
          <w:p w14:paraId="0D9D03CA"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establish and develop good professional relationships with parents, governors and the community;</w:t>
            </w:r>
          </w:p>
          <w:p w14:paraId="5BA7036B"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communicate effectively (both orally and in writing) to a variety of audiences;</w:t>
            </w:r>
          </w:p>
          <w:p w14:paraId="313B1210"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lastRenderedPageBreak/>
              <w:t>create a happy, challenging and effective learning environment;</w:t>
            </w:r>
          </w:p>
          <w:p w14:paraId="4230C2C2"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use ICT effectively and creatively to enhance learning</w:t>
            </w:r>
          </w:p>
          <w:p w14:paraId="63AC693C"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Self-motivated and shows initiative.</w:t>
            </w:r>
          </w:p>
          <w:p w14:paraId="684E1E0D"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Works well as part of a team.</w:t>
            </w:r>
          </w:p>
          <w:p w14:paraId="17E3D136"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Shows a high level of enthusiasm, commitment and determination.</w:t>
            </w:r>
          </w:p>
          <w:p w14:paraId="19DDBB18"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Is flexible and listens</w:t>
            </w:r>
          </w:p>
          <w:p w14:paraId="6A5F3D37"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Is prepared to seek advice and support.</w:t>
            </w:r>
          </w:p>
          <w:p w14:paraId="62BC5B58" w14:textId="77777777" w:rsidR="007F3F53" w:rsidRDefault="007F3F53" w:rsidP="007F3F53">
            <w:pPr>
              <w:numPr>
                <w:ilvl w:val="0"/>
                <w:numId w:val="20"/>
              </w:numPr>
              <w:pBdr>
                <w:top w:val="nil"/>
                <w:left w:val="nil"/>
                <w:bottom w:val="nil"/>
                <w:right w:val="nil"/>
                <w:between w:val="nil"/>
              </w:pBdr>
              <w:spacing w:after="0" w:line="240" w:lineRule="auto"/>
              <w:rPr>
                <w:color w:val="000000"/>
              </w:rPr>
            </w:pPr>
            <w:r>
              <w:rPr>
                <w:color w:val="000000"/>
              </w:rPr>
              <w:t>Resilient under pressure.</w:t>
            </w:r>
          </w:p>
          <w:p w14:paraId="6F091C2D" w14:textId="77777777" w:rsidR="007F3F53" w:rsidRDefault="007F3F53" w:rsidP="007F3F53">
            <w:pPr>
              <w:numPr>
                <w:ilvl w:val="0"/>
                <w:numId w:val="20"/>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14:paraId="4B8AE90D" w14:textId="77777777" w:rsidR="007F3F53" w:rsidRDefault="007F3F53" w:rsidP="00A17282">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2B1B778F" w14:textId="77777777" w:rsidR="007F3F53" w:rsidRDefault="007F3F53" w:rsidP="00A17282">
            <w:pPr>
              <w:spacing w:after="0" w:line="240" w:lineRule="auto"/>
              <w:jc w:val="center"/>
              <w:rPr>
                <w:rFonts w:ascii="Arial" w:eastAsia="Arial" w:hAnsi="Arial" w:cs="Arial"/>
              </w:rPr>
            </w:pPr>
          </w:p>
          <w:p w14:paraId="57C668A3" w14:textId="77777777" w:rsidR="007F3F53" w:rsidRDefault="007F3F53" w:rsidP="00A17282">
            <w:pPr>
              <w:spacing w:after="0" w:line="240" w:lineRule="auto"/>
              <w:rPr>
                <w:rFonts w:ascii="Arial" w:eastAsia="Arial" w:hAnsi="Arial" w:cs="Arial"/>
              </w:rPr>
            </w:pPr>
          </w:p>
          <w:p w14:paraId="71A91E30"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7FF803A1" w14:textId="77777777" w:rsidR="007F3F53" w:rsidRDefault="007F3F53" w:rsidP="00A17282">
            <w:pPr>
              <w:spacing w:after="0" w:line="240" w:lineRule="auto"/>
              <w:rPr>
                <w:rFonts w:ascii="Arial" w:eastAsia="Arial" w:hAnsi="Arial" w:cs="Arial"/>
              </w:rPr>
            </w:pPr>
          </w:p>
          <w:p w14:paraId="68B042C7"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CFEBFE8" w14:textId="77777777" w:rsidR="007F3F53" w:rsidRDefault="007F3F53" w:rsidP="00A17282">
            <w:pPr>
              <w:spacing w:after="0" w:line="240" w:lineRule="auto"/>
              <w:rPr>
                <w:rFonts w:ascii="Arial" w:eastAsia="Arial" w:hAnsi="Arial" w:cs="Arial"/>
              </w:rPr>
            </w:pPr>
          </w:p>
          <w:p w14:paraId="64150B89"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66861F6" w14:textId="77777777" w:rsidR="007F3F53" w:rsidRDefault="007F3F53" w:rsidP="00A17282">
            <w:pPr>
              <w:spacing w:after="0" w:line="240" w:lineRule="auto"/>
              <w:rPr>
                <w:rFonts w:ascii="Arial" w:eastAsia="Arial" w:hAnsi="Arial" w:cs="Arial"/>
              </w:rPr>
            </w:pPr>
          </w:p>
          <w:p w14:paraId="3D82D004"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5E730563"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7DA2A24B" w14:textId="77777777" w:rsidR="007F3F53" w:rsidRDefault="007F3F53" w:rsidP="00A17282">
            <w:pPr>
              <w:spacing w:after="0" w:line="240" w:lineRule="auto"/>
              <w:jc w:val="center"/>
              <w:rPr>
                <w:rFonts w:ascii="Arial" w:eastAsia="Arial" w:hAnsi="Arial" w:cs="Arial"/>
              </w:rPr>
            </w:pPr>
          </w:p>
          <w:p w14:paraId="633916B3"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028A9D2" w14:textId="77777777" w:rsidR="007F3F53" w:rsidRDefault="007F3F53" w:rsidP="00A17282">
            <w:pPr>
              <w:spacing w:after="0" w:line="240" w:lineRule="auto"/>
              <w:jc w:val="center"/>
              <w:rPr>
                <w:rFonts w:ascii="Arial" w:eastAsia="Arial" w:hAnsi="Arial" w:cs="Arial"/>
              </w:rPr>
            </w:pPr>
          </w:p>
          <w:p w14:paraId="53079A21" w14:textId="77777777" w:rsidR="007F3F53" w:rsidRDefault="007F3F53" w:rsidP="00A17282">
            <w:pPr>
              <w:spacing w:after="0" w:line="240" w:lineRule="auto"/>
              <w:jc w:val="center"/>
              <w:rPr>
                <w:rFonts w:ascii="Arial" w:eastAsia="Arial" w:hAnsi="Arial" w:cs="Arial"/>
              </w:rPr>
            </w:pPr>
          </w:p>
          <w:p w14:paraId="65B0D0B5"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B439F19" w14:textId="77777777" w:rsidR="007F3F53" w:rsidRDefault="007F3F53" w:rsidP="00A17282">
            <w:pPr>
              <w:spacing w:after="0" w:line="240" w:lineRule="auto"/>
              <w:jc w:val="center"/>
              <w:rPr>
                <w:rFonts w:ascii="Arial" w:eastAsia="Arial" w:hAnsi="Arial" w:cs="Arial"/>
              </w:rPr>
            </w:pPr>
          </w:p>
          <w:p w14:paraId="7C3B58C5" w14:textId="77777777" w:rsidR="007F3F53" w:rsidRDefault="007F3F53" w:rsidP="00A17282">
            <w:pPr>
              <w:spacing w:after="0" w:line="240" w:lineRule="auto"/>
              <w:rPr>
                <w:rFonts w:ascii="Arial" w:eastAsia="Arial" w:hAnsi="Arial" w:cs="Arial"/>
              </w:rPr>
            </w:pPr>
          </w:p>
        </w:tc>
        <w:tc>
          <w:tcPr>
            <w:tcW w:w="453" w:type="dxa"/>
            <w:shd w:val="clear" w:color="auto" w:fill="E6E6E6"/>
            <w:tcMar>
              <w:top w:w="57" w:type="dxa"/>
              <w:bottom w:w="57" w:type="dxa"/>
            </w:tcMar>
          </w:tcPr>
          <w:p w14:paraId="0BC983D7"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4CD395C3"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6C253EB1" w14:textId="77777777" w:rsidR="007F3F53" w:rsidRDefault="007F3F53" w:rsidP="00A17282">
            <w:pPr>
              <w:spacing w:after="0" w:line="240" w:lineRule="auto"/>
              <w:jc w:val="center"/>
              <w:rPr>
                <w:rFonts w:ascii="Arial" w:eastAsia="Arial" w:hAnsi="Arial" w:cs="Arial"/>
              </w:rPr>
            </w:pPr>
          </w:p>
          <w:p w14:paraId="6BE2F8DF" w14:textId="77777777" w:rsidR="007F3F53" w:rsidRDefault="007F3F53" w:rsidP="00A17282">
            <w:pPr>
              <w:spacing w:after="0" w:line="240" w:lineRule="auto"/>
              <w:rPr>
                <w:rFonts w:ascii="Arial" w:eastAsia="Arial" w:hAnsi="Arial" w:cs="Arial"/>
              </w:rPr>
            </w:pPr>
            <w:r>
              <w:rPr>
                <w:rFonts w:ascii="Wingdings 2" w:eastAsia="Wingdings 2" w:hAnsi="Wingdings 2" w:cs="Wingdings 2"/>
              </w:rPr>
              <w:t>✓</w:t>
            </w:r>
          </w:p>
          <w:p w14:paraId="7D72647D" w14:textId="77777777" w:rsidR="007F3F53" w:rsidRDefault="007F3F53" w:rsidP="00A17282">
            <w:pPr>
              <w:spacing w:after="0" w:line="240" w:lineRule="auto"/>
              <w:rPr>
                <w:rFonts w:ascii="Arial" w:eastAsia="Arial" w:hAnsi="Arial" w:cs="Arial"/>
              </w:rPr>
            </w:pPr>
          </w:p>
          <w:p w14:paraId="28861BC1"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3BE376D5" w14:textId="77777777" w:rsidR="007F3F53" w:rsidRDefault="007F3F53" w:rsidP="00A17282">
            <w:pPr>
              <w:spacing w:after="0" w:line="240" w:lineRule="auto"/>
              <w:rPr>
                <w:rFonts w:ascii="Arial" w:eastAsia="Arial" w:hAnsi="Arial" w:cs="Arial"/>
              </w:rPr>
            </w:pPr>
          </w:p>
          <w:p w14:paraId="20529A4E"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BF65C68" w14:textId="77777777" w:rsidR="007F3F53" w:rsidRDefault="007F3F53" w:rsidP="00A17282">
            <w:pPr>
              <w:spacing w:after="0" w:line="240" w:lineRule="auto"/>
              <w:rPr>
                <w:rFonts w:ascii="Arial" w:eastAsia="Arial" w:hAnsi="Arial" w:cs="Arial"/>
              </w:rPr>
            </w:pPr>
          </w:p>
          <w:p w14:paraId="5543D2DA" w14:textId="77777777" w:rsidR="007F3F53" w:rsidRDefault="007F3F53" w:rsidP="00A17282">
            <w:pPr>
              <w:spacing w:after="0" w:line="240" w:lineRule="auto"/>
              <w:rPr>
                <w:rFonts w:ascii="Arial" w:eastAsia="Arial" w:hAnsi="Arial" w:cs="Arial"/>
              </w:rPr>
            </w:pPr>
          </w:p>
          <w:p w14:paraId="25FCE391"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71B2FA81" w14:textId="77777777" w:rsidR="007F3F53" w:rsidRDefault="007F3F53" w:rsidP="00A17282">
            <w:pPr>
              <w:spacing w:after="0" w:line="240" w:lineRule="auto"/>
              <w:jc w:val="center"/>
              <w:rPr>
                <w:rFonts w:ascii="Arial" w:eastAsia="Arial" w:hAnsi="Arial" w:cs="Arial"/>
              </w:rPr>
            </w:pPr>
          </w:p>
          <w:p w14:paraId="7A4115FB"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DF52669"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30CF5719" w14:textId="77777777" w:rsidR="007F3F53" w:rsidRDefault="007F3F53" w:rsidP="00A17282">
            <w:pPr>
              <w:spacing w:after="0" w:line="240" w:lineRule="auto"/>
              <w:jc w:val="center"/>
              <w:rPr>
                <w:rFonts w:ascii="Arial" w:eastAsia="Arial" w:hAnsi="Arial" w:cs="Arial"/>
              </w:rPr>
            </w:pPr>
          </w:p>
          <w:p w14:paraId="1D4D2277" w14:textId="77777777" w:rsidR="007F3F53" w:rsidRDefault="007F3F53" w:rsidP="00A17282">
            <w:pPr>
              <w:spacing w:after="0" w:line="240" w:lineRule="auto"/>
              <w:jc w:val="center"/>
              <w:rPr>
                <w:rFonts w:ascii="Arial" w:eastAsia="Arial" w:hAnsi="Arial" w:cs="Arial"/>
              </w:rPr>
            </w:pPr>
          </w:p>
          <w:p w14:paraId="332FF48A"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51C52CA5" w14:textId="77777777" w:rsidR="007F3F53" w:rsidRDefault="007F3F53" w:rsidP="00A17282">
            <w:pPr>
              <w:spacing w:after="0" w:line="240" w:lineRule="auto"/>
              <w:jc w:val="center"/>
              <w:rPr>
                <w:rFonts w:ascii="Arial" w:eastAsia="Arial" w:hAnsi="Arial" w:cs="Arial"/>
              </w:rPr>
            </w:pPr>
          </w:p>
          <w:p w14:paraId="144E9FF8"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275BA165"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14B714B"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4645F64E"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0506E0B0" w14:textId="77777777" w:rsidR="007F3F53" w:rsidRDefault="007F3F53" w:rsidP="00A17282">
            <w:pPr>
              <w:spacing w:after="0" w:line="240" w:lineRule="auto"/>
              <w:jc w:val="center"/>
              <w:rPr>
                <w:rFonts w:ascii="Arial" w:eastAsia="Arial" w:hAnsi="Arial" w:cs="Arial"/>
                <w:sz w:val="24"/>
                <w:szCs w:val="24"/>
              </w:rPr>
            </w:pPr>
          </w:p>
        </w:tc>
      </w:tr>
      <w:tr w:rsidR="007F3F53" w14:paraId="572B208A" w14:textId="77777777" w:rsidTr="00A17282">
        <w:tc>
          <w:tcPr>
            <w:tcW w:w="3119" w:type="dxa"/>
            <w:tcMar>
              <w:top w:w="57" w:type="dxa"/>
              <w:bottom w:w="57" w:type="dxa"/>
            </w:tcMar>
          </w:tcPr>
          <w:p w14:paraId="6A73805A" w14:textId="77777777" w:rsidR="007F3F53" w:rsidRDefault="007F3F53" w:rsidP="00A17282">
            <w:pPr>
              <w:rPr>
                <w:b/>
                <w:color w:val="2F5496"/>
                <w:sz w:val="28"/>
                <w:szCs w:val="28"/>
              </w:rPr>
            </w:pPr>
            <w:r>
              <w:rPr>
                <w:b/>
                <w:color w:val="2F5496"/>
                <w:sz w:val="28"/>
                <w:szCs w:val="28"/>
              </w:rPr>
              <w:t>Personal Qualities</w:t>
            </w:r>
          </w:p>
        </w:tc>
        <w:tc>
          <w:tcPr>
            <w:tcW w:w="6068" w:type="dxa"/>
            <w:tcMar>
              <w:top w:w="57" w:type="dxa"/>
              <w:bottom w:w="57" w:type="dxa"/>
            </w:tcMar>
          </w:tcPr>
          <w:p w14:paraId="6C0FE19F" w14:textId="77777777" w:rsidR="007F3F53" w:rsidRDefault="007F3F53" w:rsidP="007F3F53">
            <w:pPr>
              <w:numPr>
                <w:ilvl w:val="0"/>
                <w:numId w:val="18"/>
              </w:numPr>
              <w:pBdr>
                <w:top w:val="nil"/>
                <w:left w:val="nil"/>
                <w:bottom w:val="nil"/>
                <w:right w:val="nil"/>
                <w:between w:val="nil"/>
              </w:pBdr>
              <w:spacing w:after="0" w:line="240" w:lineRule="auto"/>
            </w:pPr>
            <w:r>
              <w:rPr>
                <w:color w:val="000000"/>
              </w:rPr>
              <w:t>Must be willing to undertake training as required</w:t>
            </w:r>
          </w:p>
          <w:p w14:paraId="384F844D" w14:textId="77777777" w:rsidR="007F3F53" w:rsidRDefault="007F3F53" w:rsidP="007F3F53">
            <w:pPr>
              <w:numPr>
                <w:ilvl w:val="0"/>
                <w:numId w:val="18"/>
              </w:numPr>
              <w:pBdr>
                <w:top w:val="nil"/>
                <w:left w:val="nil"/>
                <w:bottom w:val="nil"/>
                <w:right w:val="nil"/>
                <w:between w:val="nil"/>
              </w:pBdr>
              <w:spacing w:after="0" w:line="240" w:lineRule="auto"/>
            </w:pPr>
            <w:r>
              <w:rPr>
                <w:color w:val="000000"/>
              </w:rPr>
              <w:t>Must ensure confidentiality in respect of pupils and information.</w:t>
            </w:r>
          </w:p>
          <w:p w14:paraId="5D935B68" w14:textId="77777777" w:rsidR="007F3F53" w:rsidRDefault="007F3F53" w:rsidP="007F3F53">
            <w:pPr>
              <w:numPr>
                <w:ilvl w:val="0"/>
                <w:numId w:val="18"/>
              </w:numPr>
              <w:pBdr>
                <w:top w:val="nil"/>
                <w:left w:val="nil"/>
                <w:bottom w:val="nil"/>
                <w:right w:val="nil"/>
                <w:between w:val="nil"/>
              </w:pBdr>
              <w:spacing w:after="0" w:line="240" w:lineRule="auto"/>
            </w:pPr>
            <w:r>
              <w:rPr>
                <w:color w:val="000000"/>
              </w:rPr>
              <w:t>Commitment to the highest standards of child protection and safeguarding</w:t>
            </w:r>
          </w:p>
          <w:p w14:paraId="79269206" w14:textId="77777777" w:rsidR="007F3F53" w:rsidRDefault="007F3F53" w:rsidP="007F3F53">
            <w:pPr>
              <w:numPr>
                <w:ilvl w:val="0"/>
                <w:numId w:val="18"/>
              </w:numPr>
              <w:pBdr>
                <w:top w:val="nil"/>
                <w:left w:val="nil"/>
                <w:bottom w:val="nil"/>
                <w:right w:val="nil"/>
                <w:between w:val="nil"/>
              </w:pBdr>
              <w:spacing w:after="0" w:line="240" w:lineRule="auto"/>
            </w:pPr>
            <w:r>
              <w:rPr>
                <w:color w:val="000000"/>
              </w:rPr>
              <w:t>Recognition of the importance of personal responsibility for health and safety</w:t>
            </w:r>
          </w:p>
          <w:p w14:paraId="57BCE9F0" w14:textId="77777777" w:rsidR="007F3F53" w:rsidRDefault="007F3F53" w:rsidP="007F3F53">
            <w:pPr>
              <w:numPr>
                <w:ilvl w:val="0"/>
                <w:numId w:val="18"/>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14:paraId="05677C79" w14:textId="77777777" w:rsidR="007F3F53" w:rsidRDefault="007F3F53" w:rsidP="00A17282">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6E1EF117" w14:textId="77777777" w:rsidR="007F3F53" w:rsidRDefault="007F3F53" w:rsidP="00A17282">
            <w:pPr>
              <w:spacing w:after="0" w:line="240" w:lineRule="auto"/>
              <w:jc w:val="center"/>
              <w:rPr>
                <w:rFonts w:ascii="Arial" w:eastAsia="Arial" w:hAnsi="Arial" w:cs="Arial"/>
              </w:rPr>
            </w:pPr>
          </w:p>
          <w:p w14:paraId="3413F5F8" w14:textId="77777777" w:rsidR="007F3F53" w:rsidRDefault="007F3F53" w:rsidP="00A17282">
            <w:pPr>
              <w:spacing w:after="0" w:line="240" w:lineRule="auto"/>
              <w:jc w:val="center"/>
              <w:rPr>
                <w:rFonts w:ascii="Arial" w:eastAsia="Arial" w:hAnsi="Arial" w:cs="Arial"/>
              </w:rPr>
            </w:pPr>
          </w:p>
          <w:p w14:paraId="7CCFF33F"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50B3B504" w14:textId="77777777" w:rsidR="007F3F53" w:rsidRDefault="007F3F53" w:rsidP="00A17282">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1934417B"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04C0DC29"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75CAC784" w14:textId="77777777" w:rsidR="007F3F53" w:rsidRDefault="007F3F53" w:rsidP="00A17282">
            <w:pPr>
              <w:spacing w:after="0" w:line="240" w:lineRule="auto"/>
              <w:jc w:val="center"/>
              <w:rPr>
                <w:rFonts w:ascii="Arial" w:eastAsia="Arial" w:hAnsi="Arial" w:cs="Arial"/>
              </w:rPr>
            </w:pPr>
          </w:p>
          <w:p w14:paraId="7F54FCC0"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7A713DDE" w14:textId="77777777" w:rsidR="007F3F53" w:rsidRDefault="007F3F53" w:rsidP="00A17282">
            <w:pPr>
              <w:spacing w:after="0" w:line="240" w:lineRule="auto"/>
              <w:jc w:val="center"/>
              <w:rPr>
                <w:rFonts w:ascii="Arial" w:eastAsia="Arial" w:hAnsi="Arial" w:cs="Arial"/>
              </w:rPr>
            </w:pPr>
          </w:p>
          <w:p w14:paraId="655F720B" w14:textId="77777777" w:rsidR="007F3F53" w:rsidRDefault="007F3F53" w:rsidP="00A17282">
            <w:pPr>
              <w:spacing w:after="0" w:line="240" w:lineRule="auto"/>
              <w:jc w:val="center"/>
              <w:rPr>
                <w:rFonts w:ascii="Arial" w:eastAsia="Arial" w:hAnsi="Arial" w:cs="Arial"/>
              </w:rPr>
            </w:pPr>
            <w:r>
              <w:rPr>
                <w:rFonts w:ascii="Wingdings 2" w:eastAsia="Wingdings 2" w:hAnsi="Wingdings 2" w:cs="Wingdings 2"/>
              </w:rPr>
              <w:t>✓</w:t>
            </w:r>
          </w:p>
          <w:p w14:paraId="19A70EB4" w14:textId="77777777" w:rsidR="007F3F53" w:rsidRDefault="007F3F53" w:rsidP="00A17282">
            <w:pPr>
              <w:spacing w:after="0" w:line="240" w:lineRule="auto"/>
              <w:jc w:val="center"/>
              <w:rPr>
                <w:rFonts w:ascii="Arial" w:eastAsia="Arial" w:hAnsi="Arial" w:cs="Arial"/>
              </w:rPr>
            </w:pPr>
          </w:p>
          <w:p w14:paraId="38EBC8C9" w14:textId="77777777" w:rsidR="007F3F53" w:rsidRDefault="007F3F53" w:rsidP="00A17282">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14:paraId="4882A61A" w14:textId="77777777" w:rsidR="007F3F53" w:rsidRDefault="007F3F53" w:rsidP="00A17282">
            <w:pPr>
              <w:spacing w:after="0" w:line="240" w:lineRule="auto"/>
              <w:jc w:val="center"/>
              <w:rPr>
                <w:rFonts w:ascii="Arial" w:eastAsia="Arial" w:hAnsi="Arial" w:cs="Arial"/>
                <w:sz w:val="24"/>
                <w:szCs w:val="24"/>
              </w:rPr>
            </w:pPr>
          </w:p>
        </w:tc>
      </w:tr>
    </w:tbl>
    <w:p w14:paraId="2C8C39F5" w14:textId="77777777" w:rsidR="007F3F53" w:rsidRDefault="007F3F53" w:rsidP="007F3F53"/>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7F3F53" w14:paraId="5B2D0A23" w14:textId="77777777" w:rsidTr="00A17282">
        <w:tc>
          <w:tcPr>
            <w:tcW w:w="11452" w:type="dxa"/>
            <w:tcBorders>
              <w:bottom w:val="single" w:sz="4" w:space="0" w:color="000000"/>
            </w:tcBorders>
            <w:shd w:val="clear" w:color="auto" w:fill="2E75B5"/>
            <w:tcMar>
              <w:top w:w="57" w:type="dxa"/>
              <w:bottom w:w="57" w:type="dxa"/>
            </w:tcMar>
          </w:tcPr>
          <w:p w14:paraId="1A982E18" w14:textId="77777777" w:rsidR="007F3F53" w:rsidRDefault="007F3F53" w:rsidP="00A17282">
            <w:pPr>
              <w:jc w:val="center"/>
              <w:rPr>
                <w:b/>
                <w:color w:val="FFFFFF"/>
              </w:rPr>
            </w:pPr>
            <w:r>
              <w:rPr>
                <w:b/>
                <w:color w:val="FFFFFF"/>
              </w:rPr>
              <w:t>P: Pre-application      A: Application      T: Test      I: Interview      D: Documentary evidence</w:t>
            </w:r>
          </w:p>
        </w:tc>
      </w:tr>
    </w:tbl>
    <w:p w14:paraId="69EABC20" w14:textId="77777777" w:rsidR="007F3F53" w:rsidRDefault="007F3F53" w:rsidP="007F3F53"/>
    <w:p w14:paraId="3381673E" w14:textId="0549238E" w:rsidR="007F3F53" w:rsidRPr="007F3F53" w:rsidRDefault="007F3F53" w:rsidP="00E811EA">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2972F1D3"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lastRenderedPageBreak/>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4E1CE31" w14:textId="77777777" w:rsidR="001539F6" w:rsidRDefault="001539F6" w:rsidP="001539F6">
      <w:pPr>
        <w:jc w:val="both"/>
      </w:pPr>
      <w:r>
        <w:lastRenderedPageBreak/>
        <w:t xml:space="preserve">Details of how to obtain such a check from the relevant authorities abroad are available online at: </w:t>
      </w:r>
    </w:p>
    <w:p w14:paraId="55AFF475" w14:textId="4FF0BA1F" w:rsidR="001539F6" w:rsidRDefault="001539F6" w:rsidP="001539F6">
      <w:pPr>
        <w:jc w:val="both"/>
      </w:pPr>
      <w:hyperlink r:id="rId16" w:history="1">
        <w:r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1539F6" w:rsidP="001539F6">
      <w:pPr>
        <w:jc w:val="both"/>
      </w:pPr>
      <w:hyperlink r:id="rId17" w:history="1">
        <w:r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lastRenderedPageBreak/>
        <w:t>Completion of the Application Form</w:t>
      </w:r>
    </w:p>
    <w:p w14:paraId="47CA66E3" w14:textId="59014309" w:rsidR="00B15B55" w:rsidRDefault="00751315">
      <w:r>
        <w:t xml:space="preserve">All roles are advertised on the Transform Trust website which links through to </w:t>
      </w:r>
      <w:r w:rsidR="00D0204B">
        <w:t>SAM recruit</w:t>
      </w:r>
      <w:r>
        <w:t xml:space="preserve"> which is an online application portal. </w:t>
      </w:r>
    </w:p>
    <w:p w14:paraId="5446737B" w14:textId="77777777" w:rsidR="00C6408D" w:rsidRPr="00C6408D" w:rsidRDefault="00C6408D" w:rsidP="00C6408D">
      <w:hyperlink r:id="rId18" w:history="1">
        <w:r w:rsidRPr="00C6408D">
          <w:rPr>
            <w:rStyle w:val="Hyperlink"/>
          </w:rPr>
          <w:t>https://transformtrust.face-ed.co.uk/vacancies</w:t>
        </w:r>
      </w:hyperlink>
      <w:r w:rsidRPr="00C6408D">
        <w:t xml:space="preserve"> </w:t>
      </w:r>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4B3B0665"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775291">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23B4917E" w14:textId="77777777" w:rsidR="001C268F" w:rsidRDefault="001C268F" w:rsidP="001C268F">
      <w:pPr>
        <w:jc w:val="both"/>
      </w:pPr>
      <w:r w:rsidRPr="001C268F">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1C268F">
        <w:rPr>
          <w:rFonts w:cstheme="majorHAnsi"/>
          <w:bdr w:val="none" w:sz="0" w:space="0" w:color="auto" w:frame="1"/>
          <w:shd w:val="clear" w:color="auto" w:fill="FFFFFF"/>
        </w:rPr>
        <w:t>01924 907 319.</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lastRenderedPageBreak/>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3486ECAD" w:rsidR="00B15B55" w:rsidRDefault="00751315">
      <w:r>
        <w:t xml:space="preserve">Unfortunately, due to the high number of applications we receive, we are not able to provide feedback if you are not shortlisted. The </w:t>
      </w:r>
      <w:r w:rsidR="000F2A6B">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305162FF" w:rsidR="00B15B55" w:rsidRDefault="00751315">
      <w:r>
        <w:t xml:space="preserve">If you are seriously interested in working for Transform Trust then why don’t you register for job alerts on our vacancies page  </w:t>
      </w:r>
      <w:hyperlink r:id="rId19" w:history="1">
        <w:r w:rsidR="00C6408D" w:rsidRPr="00C6408D">
          <w:rPr>
            <w:rStyle w:val="Hyperlink"/>
          </w:rPr>
          <w:t>https://transformtrust.face-ed.co.uk/vacancies</w:t>
        </w:r>
      </w:hyperlink>
      <w:r w:rsidR="00C6408D" w:rsidRPr="00C6408D">
        <w:t xml:space="preserve"> </w:t>
      </w:r>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7F3F53">
      <w:pPr>
        <w:numPr>
          <w:ilvl w:val="0"/>
          <w:numId w:val="10"/>
        </w:numPr>
      </w:pPr>
      <w:r w:rsidRPr="00452CFE">
        <w:t>Your name and contact details (i.e. address, home and mobile phone numbers, email address);</w:t>
      </w:r>
    </w:p>
    <w:p w14:paraId="08F6F184" w14:textId="77777777" w:rsidR="00452CFE" w:rsidRPr="00452CFE" w:rsidRDefault="00452CFE" w:rsidP="007F3F53">
      <w:pPr>
        <w:numPr>
          <w:ilvl w:val="0"/>
          <w:numId w:val="10"/>
        </w:numPr>
      </w:pPr>
      <w:r w:rsidRPr="00452CFE">
        <w:lastRenderedPageBreak/>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7F3F53">
      <w:pPr>
        <w:numPr>
          <w:ilvl w:val="0"/>
          <w:numId w:val="10"/>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7F3F53">
      <w:pPr>
        <w:numPr>
          <w:ilvl w:val="0"/>
          <w:numId w:val="10"/>
        </w:numPr>
      </w:pPr>
      <w:r w:rsidRPr="00452CFE">
        <w:t>Details of your referees;</w:t>
      </w:r>
    </w:p>
    <w:p w14:paraId="5B639B66" w14:textId="77777777" w:rsidR="00452CFE" w:rsidRPr="00452CFE" w:rsidRDefault="00452CFE" w:rsidP="007F3F53">
      <w:pPr>
        <w:numPr>
          <w:ilvl w:val="0"/>
          <w:numId w:val="10"/>
        </w:numPr>
      </w:pPr>
      <w:r w:rsidRPr="00452CFE">
        <w:t>Whether you are related to any member of our workforce; and</w:t>
      </w:r>
    </w:p>
    <w:p w14:paraId="146A0996" w14:textId="16D833D2" w:rsidR="00452CFE" w:rsidRPr="00452CFE" w:rsidRDefault="00452CFE" w:rsidP="007F3F53">
      <w:pPr>
        <w:numPr>
          <w:ilvl w:val="0"/>
          <w:numId w:val="10"/>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615C5ECF" w:rsidR="00452CFE" w:rsidRDefault="00452CFE" w:rsidP="00452CFE">
      <w:r w:rsidRPr="00452CFE">
        <w:t>(</w:t>
      </w:r>
      <w:r w:rsidR="008E49A6">
        <w:t>d</w:t>
      </w:r>
      <w:r w:rsidRPr="00452CFE">
        <w:t>)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 xml:space="preserve">(a) </w:t>
      </w:r>
      <w:proofErr w:type="spellStart"/>
      <w:r w:rsidRPr="00452CFE">
        <w:t>Explict</w:t>
      </w:r>
      <w:proofErr w:type="spellEnd"/>
      <w:r w:rsidRPr="00452CFE">
        <w:t xml:space="preserve"> Consent;</w:t>
      </w:r>
    </w:p>
    <w:p w14:paraId="14DA4ABC" w14:textId="2D1C70CC" w:rsidR="00452CFE" w:rsidRPr="00452CFE" w:rsidRDefault="00452CFE" w:rsidP="00452CFE">
      <w:r w:rsidRPr="00452CFE">
        <w:t xml:space="preserve">(b) Employment, social security and social protection and </w:t>
      </w:r>
    </w:p>
    <w:p w14:paraId="4796C0F0" w14:textId="44977B7D" w:rsidR="00452CFE" w:rsidRPr="00452CFE" w:rsidRDefault="00452CFE" w:rsidP="00452CFE">
      <w:r w:rsidRPr="00452CFE">
        <w:t>(</w:t>
      </w:r>
      <w:r w:rsidR="008E49A6">
        <w:t>c</w:t>
      </w:r>
      <w:r w:rsidRPr="00452CFE">
        <w:t xml:space="preserve">)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7F3F53">
      <w:pPr>
        <w:numPr>
          <w:ilvl w:val="0"/>
          <w:numId w:val="12"/>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4E20F257" w14:textId="77777777" w:rsidR="00452CFE" w:rsidRPr="00452CFE" w:rsidRDefault="00452CFE" w:rsidP="007F3F53">
      <w:pPr>
        <w:numPr>
          <w:ilvl w:val="0"/>
          <w:numId w:val="12"/>
        </w:numPr>
      </w:pPr>
      <w:r w:rsidRPr="00452CFE">
        <w:t>Confirmation of your academic and professional qualifications (including seeing a copy of certificates);*</w:t>
      </w:r>
    </w:p>
    <w:p w14:paraId="60FDD2D6" w14:textId="77777777" w:rsidR="00452CFE" w:rsidRPr="00452CFE" w:rsidRDefault="00452CFE" w:rsidP="007F3F53">
      <w:pPr>
        <w:numPr>
          <w:ilvl w:val="0"/>
          <w:numId w:val="12"/>
        </w:numPr>
      </w:pPr>
      <w:r w:rsidRPr="00452CFE">
        <w:t>Information regarding your criminal record (which should only be given under confidential cover);*</w:t>
      </w:r>
    </w:p>
    <w:p w14:paraId="048E56C7" w14:textId="77777777" w:rsidR="00452CFE" w:rsidRPr="00452CFE" w:rsidRDefault="00452CFE" w:rsidP="007F3F53">
      <w:pPr>
        <w:numPr>
          <w:ilvl w:val="0"/>
          <w:numId w:val="12"/>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3A3CD82" w14:textId="77777777" w:rsidR="00452CFE" w:rsidRPr="00452CFE" w:rsidRDefault="00452CFE" w:rsidP="007F3F53">
      <w:pPr>
        <w:numPr>
          <w:ilvl w:val="0"/>
          <w:numId w:val="12"/>
        </w:numPr>
      </w:pPr>
      <w:r w:rsidRPr="00452CFE">
        <w:lastRenderedPageBreak/>
        <w:t>Information via the DBS process which may be regarding your criminal record, stated in criminal records certificates (CRCs) and enhanced criminal records certificates (ECRCs), as well as whether you are barred from working in regulated activity;*</w:t>
      </w:r>
    </w:p>
    <w:p w14:paraId="1E0FDD6E" w14:textId="77777777" w:rsidR="00452CFE" w:rsidRPr="00452CFE" w:rsidRDefault="00452CFE" w:rsidP="007F3F53">
      <w:pPr>
        <w:numPr>
          <w:ilvl w:val="0"/>
          <w:numId w:val="12"/>
        </w:numPr>
      </w:pPr>
      <w:r w:rsidRPr="00452CFE">
        <w:t>Your nationality and immigration status and information from related documents, such as your passport or other identification and immigration information;*</w:t>
      </w:r>
    </w:p>
    <w:p w14:paraId="61AE7956" w14:textId="77777777" w:rsidR="00452CFE" w:rsidRPr="00452CFE" w:rsidRDefault="00452CFE" w:rsidP="007F3F53">
      <w:pPr>
        <w:numPr>
          <w:ilvl w:val="0"/>
          <w:numId w:val="12"/>
        </w:numPr>
      </w:pPr>
      <w:r w:rsidRPr="00452CFE">
        <w:t>Medical check to indicate fitness to work;*</w:t>
      </w:r>
    </w:p>
    <w:p w14:paraId="7D71B0CE" w14:textId="77777777" w:rsidR="00452CFE" w:rsidRPr="00452CFE" w:rsidRDefault="00452CFE" w:rsidP="007F3F53">
      <w:pPr>
        <w:numPr>
          <w:ilvl w:val="0"/>
          <w:numId w:val="12"/>
        </w:numPr>
      </w:pPr>
      <w:r w:rsidRPr="00452CFE">
        <w:t>A copy of your UK Passport (or other appropriate right to work documentation as listed on the Home Office list);*</w:t>
      </w:r>
    </w:p>
    <w:p w14:paraId="0D98C381" w14:textId="77777777" w:rsidR="00452CFE" w:rsidRPr="00452CFE" w:rsidRDefault="00452CFE" w:rsidP="007F3F53">
      <w:pPr>
        <w:numPr>
          <w:ilvl w:val="0"/>
          <w:numId w:val="12"/>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890D84C" w14:textId="77777777" w:rsidR="00452CFE" w:rsidRPr="00452CFE" w:rsidRDefault="00452CFE" w:rsidP="007F3F53">
      <w:pPr>
        <w:numPr>
          <w:ilvl w:val="0"/>
          <w:numId w:val="12"/>
        </w:numPr>
      </w:pPr>
      <w:r w:rsidRPr="00452CFE">
        <w:t>For those working in a management role including line management of others we will check whether there has been a S128 direction made against you using Department for Education (DFE) Teachers’ Services portal.*</w:t>
      </w:r>
    </w:p>
    <w:p w14:paraId="27C6AA70" w14:textId="0269350B" w:rsidR="00452CFE" w:rsidRPr="00452CFE" w:rsidRDefault="00452CFE" w:rsidP="007F3F53">
      <w:pPr>
        <w:numPr>
          <w:ilvl w:val="0"/>
          <w:numId w:val="12"/>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0B854177" w14:textId="2BC86B53" w:rsidR="00452CFE" w:rsidRPr="00452CFE" w:rsidRDefault="00452CFE" w:rsidP="007F3F53">
      <w:pPr>
        <w:numPr>
          <w:ilvl w:val="0"/>
          <w:numId w:val="12"/>
        </w:numPr>
      </w:pPr>
      <w:r w:rsidRPr="00452CFE">
        <w:t xml:space="preserve">If you have lived abroad in the last 10 years we will require sight of an original overseas check </w:t>
      </w:r>
      <w:r w:rsidR="00507B34">
        <w:t>(</w:t>
      </w:r>
      <w:r w:rsidRPr="00452CFE">
        <w:t>such as a police clearance or certificate of good conduct) from all countries you have lived in;*</w:t>
      </w:r>
      <w:r w:rsidR="008E49A6">
        <w:t xml:space="preserve"> </w:t>
      </w:r>
      <w:r w:rsidRPr="00452CFE">
        <w:t>and</w:t>
      </w:r>
    </w:p>
    <w:p w14:paraId="67C7910A" w14:textId="51265E99" w:rsidR="00452CFE" w:rsidRPr="00452CFE" w:rsidRDefault="00452CFE" w:rsidP="007F3F53">
      <w:pPr>
        <w:numPr>
          <w:ilvl w:val="0"/>
          <w:numId w:val="12"/>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7F3F53">
      <w:pPr>
        <w:numPr>
          <w:ilvl w:val="0"/>
          <w:numId w:val="11"/>
        </w:numPr>
      </w:pPr>
      <w:r w:rsidRPr="00452CFE">
        <w:lastRenderedPageBreak/>
        <w:t>To assess your suitability for the role you are applying for;</w:t>
      </w:r>
    </w:p>
    <w:p w14:paraId="44EE1A9D" w14:textId="77777777" w:rsidR="00452CFE" w:rsidRPr="00452CFE" w:rsidRDefault="00452CFE" w:rsidP="007F3F53">
      <w:pPr>
        <w:numPr>
          <w:ilvl w:val="0"/>
          <w:numId w:val="11"/>
        </w:numPr>
      </w:pPr>
      <w:r w:rsidRPr="00452CFE">
        <w:t>To follow protocols before engaging in a contract with you;</w:t>
      </w:r>
    </w:p>
    <w:p w14:paraId="7D7FC263" w14:textId="77777777" w:rsidR="00452CFE" w:rsidRPr="00452CFE" w:rsidRDefault="00452CFE" w:rsidP="007F3F53">
      <w:pPr>
        <w:numPr>
          <w:ilvl w:val="0"/>
          <w:numId w:val="11"/>
        </w:numPr>
      </w:pPr>
      <w:r w:rsidRPr="00452CFE">
        <w:t>To check that you are eligible to work in the United Kingdom</w:t>
      </w:r>
    </w:p>
    <w:p w14:paraId="29514980" w14:textId="444C50EB" w:rsidR="00452CFE" w:rsidRPr="00452CFE" w:rsidRDefault="00452CFE" w:rsidP="007F3F53">
      <w:pPr>
        <w:numPr>
          <w:ilvl w:val="0"/>
          <w:numId w:val="11"/>
        </w:numPr>
      </w:pPr>
      <w:r w:rsidRPr="00452CFE">
        <w:t xml:space="preserve"> To check that you are not prohibited from teaching; and</w:t>
      </w:r>
    </w:p>
    <w:p w14:paraId="2E7D7EF4" w14:textId="77777777" w:rsidR="00452CFE" w:rsidRPr="00452CFE" w:rsidRDefault="00452CFE" w:rsidP="007F3F53">
      <w:pPr>
        <w:numPr>
          <w:ilvl w:val="0"/>
          <w:numId w:val="11"/>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7F3F53">
      <w:pPr>
        <w:pStyle w:val="ListParagraph"/>
        <w:numPr>
          <w:ilvl w:val="0"/>
          <w:numId w:val="13"/>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7F3F53">
      <w:pPr>
        <w:pStyle w:val="ListParagraph"/>
        <w:numPr>
          <w:ilvl w:val="0"/>
          <w:numId w:val="13"/>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7F3F53">
      <w:pPr>
        <w:pStyle w:val="ListParagraph"/>
        <w:numPr>
          <w:ilvl w:val="0"/>
          <w:numId w:val="13"/>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6B12790F" w:rsidR="00452CFE" w:rsidRDefault="00452CFE" w:rsidP="007F3F53">
      <w:pPr>
        <w:pStyle w:val="ListParagraph"/>
        <w:numPr>
          <w:ilvl w:val="0"/>
          <w:numId w:val="13"/>
        </w:numPr>
        <w:spacing w:after="0"/>
        <w:ind w:left="720"/>
        <w:rPr>
          <w:bCs/>
        </w:rPr>
      </w:pPr>
      <w:r w:rsidRPr="00507B34">
        <w:rPr>
          <w:bCs/>
        </w:rPr>
        <w:t>The right to have your personal data rectified, if it is inaccurate or incomplete-. this is called ‘right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7F3F53">
      <w:pPr>
        <w:pStyle w:val="ListParagraph"/>
        <w:numPr>
          <w:ilvl w:val="0"/>
          <w:numId w:val="13"/>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7F3F53">
      <w:pPr>
        <w:pStyle w:val="ListParagraph"/>
        <w:numPr>
          <w:ilvl w:val="0"/>
          <w:numId w:val="13"/>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7F3F53">
      <w:pPr>
        <w:pStyle w:val="ListParagraph"/>
        <w:numPr>
          <w:ilvl w:val="0"/>
          <w:numId w:val="13"/>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7F3F53">
      <w:pPr>
        <w:pStyle w:val="ListParagraph"/>
        <w:numPr>
          <w:ilvl w:val="0"/>
          <w:numId w:val="13"/>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7F3F53">
      <w:pPr>
        <w:pStyle w:val="ListParagraph"/>
        <w:numPr>
          <w:ilvl w:val="0"/>
          <w:numId w:val="13"/>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7F3F53">
      <w:pPr>
        <w:pStyle w:val="ListParagraph"/>
        <w:numPr>
          <w:ilvl w:val="0"/>
          <w:numId w:val="13"/>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7F3F53">
      <w:pPr>
        <w:pStyle w:val="ListParagraph"/>
        <w:numPr>
          <w:ilvl w:val="0"/>
          <w:numId w:val="13"/>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7F3F53">
      <w:pPr>
        <w:pStyle w:val="ListParagraph"/>
        <w:numPr>
          <w:ilvl w:val="0"/>
          <w:numId w:val="14"/>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7F3F53">
      <w:pPr>
        <w:pStyle w:val="ListParagraph"/>
        <w:numPr>
          <w:ilvl w:val="0"/>
          <w:numId w:val="14"/>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7F3F53">
      <w:pPr>
        <w:pStyle w:val="ListParagraph"/>
        <w:numPr>
          <w:ilvl w:val="0"/>
          <w:numId w:val="14"/>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59194E04" w14:textId="77777777" w:rsidR="005B4C7B" w:rsidRDefault="00452CFE" w:rsidP="00452CFE">
      <w:pPr>
        <w:rPr>
          <w:bCs/>
        </w:rPr>
      </w:pPr>
      <w:r w:rsidRPr="00452CFE">
        <w:rPr>
          <w:bCs/>
        </w:rPr>
        <w:t xml:space="preserve"> </w:t>
      </w:r>
    </w:p>
    <w:p w14:paraId="2D351F03" w14:textId="2A74ACE3" w:rsidR="00452CFE" w:rsidRPr="00452CFE" w:rsidRDefault="00452CFE" w:rsidP="00452CFE">
      <w:pPr>
        <w:rPr>
          <w:b/>
        </w:rPr>
      </w:pPr>
      <w:r w:rsidRPr="00452CFE">
        <w:rPr>
          <w:b/>
        </w:rPr>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75E2C8E4" w:rsidR="00452CFE" w:rsidRPr="00452CFE" w:rsidRDefault="00A443EE" w:rsidP="00452CFE">
      <w:r>
        <w:t>Claire McKendrick</w:t>
      </w:r>
      <w:r w:rsidR="00452CFE" w:rsidRPr="00452CFE">
        <w:t xml:space="preserve">, Transform Trust Data Protection Officer if the role you have applied for is centrally by the Trust: </w:t>
      </w:r>
      <w:hyperlink r:id="rId20" w:history="1">
        <w:r w:rsidR="00452CFE" w:rsidRPr="00452CFE">
          <w:rPr>
            <w:rStyle w:val="Hyperlink"/>
          </w:rPr>
          <w:t>dataprotection@transformtrust.co.uk</w:t>
        </w:r>
      </w:hyperlink>
      <w:r w:rsidR="00452CFE"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1"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488C7181" w:rsidR="00452CFE" w:rsidRPr="00452CFE" w:rsidRDefault="00452CFE" w:rsidP="00452CFE">
      <w:r w:rsidRPr="00452CFE">
        <w:t xml:space="preserve">If you would like to discuss anything in this privacy notice, please contact </w:t>
      </w:r>
      <w:r w:rsidR="00A443EE">
        <w:t>Claire McKendrick</w:t>
      </w:r>
      <w:r w:rsidRPr="00452CFE">
        <w:t xml:space="preserve">, </w:t>
      </w:r>
    </w:p>
    <w:p w14:paraId="3F159B16" w14:textId="2A81429C" w:rsidR="00452CFE" w:rsidRDefault="00452CFE" w:rsidP="00452CFE">
      <w:r w:rsidRPr="00452CFE">
        <w:t xml:space="preserve">or Rachel Hannon (Chief People Officer for Transform Trust  </w:t>
      </w:r>
      <w:hyperlink r:id="rId22" w:history="1">
        <w:r w:rsidRPr="00452CFE">
          <w:rPr>
            <w:rStyle w:val="Hyperlink"/>
          </w:rPr>
          <w:t>rachel.hannon@transformtrust.co.uk</w:t>
        </w:r>
      </w:hyperlink>
      <w:r w:rsidRPr="00452CFE">
        <w:t>).</w:t>
      </w:r>
    </w:p>
    <w:p w14:paraId="3BE524ED" w14:textId="60C67229" w:rsidR="008E49A6" w:rsidRDefault="008E49A6" w:rsidP="008E49A6">
      <w:pPr>
        <w:spacing w:after="0" w:line="240" w:lineRule="auto"/>
      </w:pPr>
    </w:p>
    <w:p w14:paraId="003BEF41" w14:textId="50A56FFC" w:rsidR="00B15B55" w:rsidRDefault="00751315" w:rsidP="008E49A6">
      <w:pPr>
        <w:spacing w:after="0" w:line="240" w:lineRule="auto"/>
        <w:rPr>
          <w:b/>
          <w:sz w:val="28"/>
          <w:szCs w:val="28"/>
        </w:rPr>
      </w:pPr>
      <w:r>
        <w:rPr>
          <w:b/>
          <w:sz w:val="28"/>
          <w:szCs w:val="28"/>
        </w:rPr>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lastRenderedPageBreak/>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189576C2" w:rsidR="00B15B55" w:rsidRDefault="00751315">
      <w:r>
        <w:rPr>
          <w:sz w:val="28"/>
          <w:szCs w:val="28"/>
        </w:rPr>
        <w:t xml:space="preserve">Employee Benefits: </w:t>
      </w:r>
      <w:r>
        <w:rPr>
          <w:sz w:val="28"/>
          <w:szCs w:val="28"/>
        </w:rPr>
        <w:tab/>
      </w:r>
      <w:r>
        <w:t>Employee Discount scheme (</w:t>
      </w:r>
      <w:proofErr w:type="spellStart"/>
      <w:r>
        <w:t>Vivup</w:t>
      </w:r>
      <w:proofErr w:type="spellEnd"/>
      <w:r>
        <w:t xml:space="preserve">); </w:t>
      </w:r>
    </w:p>
    <w:p w14:paraId="607D467C" w14:textId="0A88B9BA" w:rsidR="00A443EE" w:rsidRDefault="00A443EE">
      <w:r>
        <w:tab/>
      </w:r>
      <w:r>
        <w:tab/>
      </w:r>
      <w:r>
        <w:tab/>
      </w:r>
      <w:r>
        <w:tab/>
        <w:t>Employees Assistance Programme (</w:t>
      </w:r>
      <w:proofErr w:type="spellStart"/>
      <w:r>
        <w:t>Vivup</w:t>
      </w:r>
      <w:proofErr w:type="spellEnd"/>
      <w:r>
        <w:t>)</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r>
        <w:t>eg</w:t>
      </w:r>
      <w:proofErr w:type="spell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rsidSect="00C407CD">
      <w:headerReference w:type="default" r:id="rId23"/>
      <w:footerReference w:type="default" r:id="rId24"/>
      <w:pgSz w:w="11906" w:h="16838"/>
      <w:pgMar w:top="1440" w:right="707"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6E5D5" w14:textId="77777777" w:rsidR="00BE58C8" w:rsidRDefault="00BE58C8">
      <w:pPr>
        <w:spacing w:after="0" w:line="240" w:lineRule="auto"/>
      </w:pPr>
      <w:r>
        <w:separator/>
      </w:r>
    </w:p>
  </w:endnote>
  <w:endnote w:type="continuationSeparator" w:id="0">
    <w:p w14:paraId="3DC5A8B5" w14:textId="77777777" w:rsidR="00BE58C8" w:rsidRDefault="00BE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FCB83" w14:textId="77777777" w:rsidR="00BE58C8" w:rsidRDefault="00BE58C8">
      <w:pPr>
        <w:spacing w:after="0" w:line="240" w:lineRule="auto"/>
      </w:pPr>
      <w:r>
        <w:separator/>
      </w:r>
    </w:p>
  </w:footnote>
  <w:footnote w:type="continuationSeparator" w:id="0">
    <w:p w14:paraId="1E3E247E" w14:textId="77777777" w:rsidR="00BE58C8" w:rsidRDefault="00BE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17"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5FB4"/>
    <w:multiLevelType w:val="multilevel"/>
    <w:tmpl w:val="727EE2F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04753D3D"/>
    <w:multiLevelType w:val="multilevel"/>
    <w:tmpl w:val="34EA5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C7A41"/>
    <w:multiLevelType w:val="multilevel"/>
    <w:tmpl w:val="DA30045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B5C63"/>
    <w:multiLevelType w:val="multilevel"/>
    <w:tmpl w:val="22DCAA0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6"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756A5D"/>
    <w:multiLevelType w:val="multilevel"/>
    <w:tmpl w:val="70387696"/>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F7C2E8C"/>
    <w:multiLevelType w:val="multilevel"/>
    <w:tmpl w:val="FA88C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B82FD0"/>
    <w:multiLevelType w:val="multilevel"/>
    <w:tmpl w:val="E91A440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16cid:durableId="1367487201">
    <w:abstractNumId w:val="8"/>
  </w:num>
  <w:num w:numId="2" w16cid:durableId="98768042">
    <w:abstractNumId w:val="13"/>
  </w:num>
  <w:num w:numId="3" w16cid:durableId="74713678">
    <w:abstractNumId w:val="17"/>
  </w:num>
  <w:num w:numId="4" w16cid:durableId="450631014">
    <w:abstractNumId w:val="15"/>
  </w:num>
  <w:num w:numId="5" w16cid:durableId="918370163">
    <w:abstractNumId w:val="9"/>
  </w:num>
  <w:num w:numId="6" w16cid:durableId="829909123">
    <w:abstractNumId w:val="10"/>
  </w:num>
  <w:num w:numId="7" w16cid:durableId="731080518">
    <w:abstractNumId w:val="3"/>
  </w:num>
  <w:num w:numId="8" w16cid:durableId="1496335852">
    <w:abstractNumId w:val="6"/>
  </w:num>
  <w:num w:numId="9" w16cid:durableId="1141195867">
    <w:abstractNumId w:val="18"/>
  </w:num>
  <w:num w:numId="10" w16cid:durableId="646781235">
    <w:abstractNumId w:val="4"/>
  </w:num>
  <w:num w:numId="11" w16cid:durableId="113716687">
    <w:abstractNumId w:val="14"/>
  </w:num>
  <w:num w:numId="12" w16cid:durableId="476723764">
    <w:abstractNumId w:val="12"/>
  </w:num>
  <w:num w:numId="13" w16cid:durableId="1565145257">
    <w:abstractNumId w:val="7"/>
  </w:num>
  <w:num w:numId="14" w16cid:durableId="1948656322">
    <w:abstractNumId w:val="16"/>
  </w:num>
  <w:num w:numId="15" w16cid:durableId="948590377">
    <w:abstractNumId w:val="5"/>
  </w:num>
  <w:num w:numId="16" w16cid:durableId="998196315">
    <w:abstractNumId w:val="2"/>
  </w:num>
  <w:num w:numId="17" w16cid:durableId="715356360">
    <w:abstractNumId w:val="0"/>
  </w:num>
  <w:num w:numId="18" w16cid:durableId="851146123">
    <w:abstractNumId w:val="1"/>
  </w:num>
  <w:num w:numId="19" w16cid:durableId="1434324998">
    <w:abstractNumId w:val="20"/>
  </w:num>
  <w:num w:numId="20" w16cid:durableId="602302975">
    <w:abstractNumId w:val="19"/>
  </w:num>
  <w:num w:numId="21" w16cid:durableId="145005313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44AA"/>
    <w:rsid w:val="00080C5B"/>
    <w:rsid w:val="000A701C"/>
    <w:rsid w:val="000C2618"/>
    <w:rsid w:val="000F2A6B"/>
    <w:rsid w:val="00136C78"/>
    <w:rsid w:val="001539F6"/>
    <w:rsid w:val="001B2F2F"/>
    <w:rsid w:val="001C268F"/>
    <w:rsid w:val="00211169"/>
    <w:rsid w:val="00251409"/>
    <w:rsid w:val="00411E09"/>
    <w:rsid w:val="00452CFE"/>
    <w:rsid w:val="00456B7E"/>
    <w:rsid w:val="00463D77"/>
    <w:rsid w:val="004F51C8"/>
    <w:rsid w:val="00507B34"/>
    <w:rsid w:val="00521BB4"/>
    <w:rsid w:val="00562E69"/>
    <w:rsid w:val="005B4C7B"/>
    <w:rsid w:val="005F7719"/>
    <w:rsid w:val="006A119F"/>
    <w:rsid w:val="006A4014"/>
    <w:rsid w:val="006D3EA3"/>
    <w:rsid w:val="007203F4"/>
    <w:rsid w:val="00732ADA"/>
    <w:rsid w:val="00751315"/>
    <w:rsid w:val="00775291"/>
    <w:rsid w:val="007835CA"/>
    <w:rsid w:val="007A0C67"/>
    <w:rsid w:val="007F3F53"/>
    <w:rsid w:val="00865C40"/>
    <w:rsid w:val="008A071B"/>
    <w:rsid w:val="008E49A6"/>
    <w:rsid w:val="0096735B"/>
    <w:rsid w:val="00976004"/>
    <w:rsid w:val="009B2A48"/>
    <w:rsid w:val="009F0B61"/>
    <w:rsid w:val="00A34D73"/>
    <w:rsid w:val="00A443EE"/>
    <w:rsid w:val="00B062BE"/>
    <w:rsid w:val="00B15B55"/>
    <w:rsid w:val="00B17BA1"/>
    <w:rsid w:val="00B92799"/>
    <w:rsid w:val="00BD27E5"/>
    <w:rsid w:val="00BD621C"/>
    <w:rsid w:val="00BE58C8"/>
    <w:rsid w:val="00BF1E0A"/>
    <w:rsid w:val="00C407CD"/>
    <w:rsid w:val="00C500D3"/>
    <w:rsid w:val="00C6408D"/>
    <w:rsid w:val="00C760AC"/>
    <w:rsid w:val="00D0204B"/>
    <w:rsid w:val="00D84BCF"/>
    <w:rsid w:val="00DB4F30"/>
    <w:rsid w:val="00DC471E"/>
    <w:rsid w:val="00DD11F4"/>
    <w:rsid w:val="00DD670A"/>
    <w:rsid w:val="00E6039A"/>
    <w:rsid w:val="00E811EA"/>
    <w:rsid w:val="00E9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NormalWeb">
    <w:name w:val="Normal (Web)"/>
    <w:basedOn w:val="Normal"/>
    <w:uiPriority w:val="99"/>
    <w:unhideWhenUsed/>
    <w:rsid w:val="00C50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0D3"/>
    <w:rPr>
      <w:b/>
      <w:bCs/>
    </w:rPr>
  </w:style>
  <w:style w:type="paragraph" w:styleId="NoSpacing">
    <w:name w:val="No Spacing"/>
    <w:uiPriority w:val="1"/>
    <w:qFormat/>
    <w:rsid w:val="00DD11F4"/>
    <w:pPr>
      <w:spacing w:after="0" w:line="240" w:lineRule="auto"/>
    </w:pPr>
  </w:style>
  <w:style w:type="paragraph" w:customStyle="1" w:styleId="Default">
    <w:name w:val="Default"/>
    <w:rsid w:val="00463D77"/>
    <w:pPr>
      <w:autoSpaceDE w:val="0"/>
      <w:autoSpaceDN w:val="0"/>
      <w:adjustRightInd w:val="0"/>
      <w:spacing w:after="0" w:line="240" w:lineRule="auto"/>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7942">
      <w:bodyDiv w:val="1"/>
      <w:marLeft w:val="0"/>
      <w:marRight w:val="0"/>
      <w:marTop w:val="0"/>
      <w:marBottom w:val="0"/>
      <w:divBdr>
        <w:top w:val="none" w:sz="0" w:space="0" w:color="auto"/>
        <w:left w:val="none" w:sz="0" w:space="0" w:color="auto"/>
        <w:bottom w:val="none" w:sz="0" w:space="0" w:color="auto"/>
        <w:right w:val="none" w:sz="0" w:space="0" w:color="auto"/>
      </w:divBdr>
    </w:div>
    <w:div w:id="92211525">
      <w:bodyDiv w:val="1"/>
      <w:marLeft w:val="0"/>
      <w:marRight w:val="0"/>
      <w:marTop w:val="0"/>
      <w:marBottom w:val="0"/>
      <w:divBdr>
        <w:top w:val="none" w:sz="0" w:space="0" w:color="auto"/>
        <w:left w:val="none" w:sz="0" w:space="0" w:color="auto"/>
        <w:bottom w:val="none" w:sz="0" w:space="0" w:color="auto"/>
        <w:right w:val="none" w:sz="0" w:space="0" w:color="auto"/>
      </w:divBdr>
    </w:div>
    <w:div w:id="280262824">
      <w:bodyDiv w:val="1"/>
      <w:marLeft w:val="0"/>
      <w:marRight w:val="0"/>
      <w:marTop w:val="0"/>
      <w:marBottom w:val="0"/>
      <w:divBdr>
        <w:top w:val="none" w:sz="0" w:space="0" w:color="auto"/>
        <w:left w:val="none" w:sz="0" w:space="0" w:color="auto"/>
        <w:bottom w:val="none" w:sz="0" w:space="0" w:color="auto"/>
        <w:right w:val="none" w:sz="0" w:space="0" w:color="auto"/>
      </w:divBdr>
    </w:div>
    <w:div w:id="438795947">
      <w:bodyDiv w:val="1"/>
      <w:marLeft w:val="0"/>
      <w:marRight w:val="0"/>
      <w:marTop w:val="0"/>
      <w:marBottom w:val="0"/>
      <w:divBdr>
        <w:top w:val="none" w:sz="0" w:space="0" w:color="auto"/>
        <w:left w:val="none" w:sz="0" w:space="0" w:color="auto"/>
        <w:bottom w:val="none" w:sz="0" w:space="0" w:color="auto"/>
        <w:right w:val="none" w:sz="0" w:space="0" w:color="auto"/>
      </w:divBdr>
    </w:div>
    <w:div w:id="739058080">
      <w:bodyDiv w:val="1"/>
      <w:marLeft w:val="0"/>
      <w:marRight w:val="0"/>
      <w:marTop w:val="0"/>
      <w:marBottom w:val="0"/>
      <w:divBdr>
        <w:top w:val="none" w:sz="0" w:space="0" w:color="auto"/>
        <w:left w:val="none" w:sz="0" w:space="0" w:color="auto"/>
        <w:bottom w:val="none" w:sz="0" w:space="0" w:color="auto"/>
        <w:right w:val="none" w:sz="0" w:space="0" w:color="auto"/>
      </w:divBdr>
    </w:div>
    <w:div w:id="901332785">
      <w:bodyDiv w:val="1"/>
      <w:marLeft w:val="0"/>
      <w:marRight w:val="0"/>
      <w:marTop w:val="0"/>
      <w:marBottom w:val="0"/>
      <w:divBdr>
        <w:top w:val="none" w:sz="0" w:space="0" w:color="auto"/>
        <w:left w:val="none" w:sz="0" w:space="0" w:color="auto"/>
        <w:bottom w:val="none" w:sz="0" w:space="0" w:color="auto"/>
        <w:right w:val="none" w:sz="0" w:space="0" w:color="auto"/>
      </w:divBdr>
    </w:div>
    <w:div w:id="984511141">
      <w:bodyDiv w:val="1"/>
      <w:marLeft w:val="0"/>
      <w:marRight w:val="0"/>
      <w:marTop w:val="0"/>
      <w:marBottom w:val="0"/>
      <w:divBdr>
        <w:top w:val="none" w:sz="0" w:space="0" w:color="auto"/>
        <w:left w:val="none" w:sz="0" w:space="0" w:color="auto"/>
        <w:bottom w:val="none" w:sz="0" w:space="0" w:color="auto"/>
        <w:right w:val="none" w:sz="0" w:space="0" w:color="auto"/>
      </w:divBdr>
    </w:div>
    <w:div w:id="1361667639">
      <w:bodyDiv w:val="1"/>
      <w:marLeft w:val="0"/>
      <w:marRight w:val="0"/>
      <w:marTop w:val="0"/>
      <w:marBottom w:val="0"/>
      <w:divBdr>
        <w:top w:val="none" w:sz="0" w:space="0" w:color="auto"/>
        <w:left w:val="none" w:sz="0" w:space="0" w:color="auto"/>
        <w:bottom w:val="none" w:sz="0" w:space="0" w:color="auto"/>
        <w:right w:val="none" w:sz="0" w:space="0" w:color="auto"/>
      </w:divBdr>
    </w:div>
    <w:div w:id="1493176222">
      <w:bodyDiv w:val="1"/>
      <w:marLeft w:val="0"/>
      <w:marRight w:val="0"/>
      <w:marTop w:val="0"/>
      <w:marBottom w:val="0"/>
      <w:divBdr>
        <w:top w:val="none" w:sz="0" w:space="0" w:color="auto"/>
        <w:left w:val="none" w:sz="0" w:space="0" w:color="auto"/>
        <w:bottom w:val="none" w:sz="0" w:space="0" w:color="auto"/>
        <w:right w:val="none" w:sz="0" w:space="0" w:color="auto"/>
      </w:divBdr>
    </w:div>
    <w:div w:id="1517844162">
      <w:bodyDiv w:val="1"/>
      <w:marLeft w:val="0"/>
      <w:marRight w:val="0"/>
      <w:marTop w:val="0"/>
      <w:marBottom w:val="0"/>
      <w:divBdr>
        <w:top w:val="none" w:sz="0" w:space="0" w:color="auto"/>
        <w:left w:val="none" w:sz="0" w:space="0" w:color="auto"/>
        <w:bottom w:val="none" w:sz="0" w:space="0" w:color="auto"/>
        <w:right w:val="none" w:sz="0" w:space="0" w:color="auto"/>
      </w:divBdr>
    </w:div>
    <w:div w:id="1594195802">
      <w:bodyDiv w:val="1"/>
      <w:marLeft w:val="0"/>
      <w:marRight w:val="0"/>
      <w:marTop w:val="0"/>
      <w:marBottom w:val="0"/>
      <w:divBdr>
        <w:top w:val="none" w:sz="0" w:space="0" w:color="auto"/>
        <w:left w:val="none" w:sz="0" w:space="0" w:color="auto"/>
        <w:bottom w:val="none" w:sz="0" w:space="0" w:color="auto"/>
        <w:right w:val="none" w:sz="0" w:space="0" w:color="auto"/>
      </w:divBdr>
    </w:div>
    <w:div w:id="1973097757">
      <w:bodyDiv w:val="1"/>
      <w:marLeft w:val="0"/>
      <w:marRight w:val="0"/>
      <w:marTop w:val="0"/>
      <w:marBottom w:val="0"/>
      <w:divBdr>
        <w:top w:val="none" w:sz="0" w:space="0" w:color="auto"/>
        <w:left w:val="none" w:sz="0" w:space="0" w:color="auto"/>
        <w:bottom w:val="none" w:sz="0" w:space="0" w:color="auto"/>
        <w:right w:val="none" w:sz="0" w:space="0" w:color="auto"/>
      </w:divBdr>
    </w:div>
    <w:div w:id="199081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hyperlink" Target="https://transformtrust.face-ed.co.uk/vaca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v.uk/government/publications/foreign-embassies-in-th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dataprotecti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yperlink" Target="https://transformtrust.face-ed.co.uk/vacanc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mailto:rachel.hannon@transform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7844</Words>
  <Characters>44714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Gemma Bardwell</cp:lastModifiedBy>
  <cp:revision>6</cp:revision>
  <dcterms:created xsi:type="dcterms:W3CDTF">2025-06-16T10:16:00Z</dcterms:created>
  <dcterms:modified xsi:type="dcterms:W3CDTF">2025-06-16T14:46:00Z</dcterms:modified>
</cp:coreProperties>
</file>